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6F" w:rsidRDefault="00731905" w:rsidP="001251BE">
      <w:pPr>
        <w:autoSpaceDE w:val="0"/>
        <w:autoSpaceDN w:val="0"/>
        <w:adjustRightInd w:val="0"/>
        <w:ind w:right="-2"/>
        <w:jc w:val="center"/>
        <w:rPr>
          <w:b/>
          <w:bCs/>
          <w:sz w:val="28"/>
          <w:szCs w:val="28"/>
        </w:rPr>
      </w:pPr>
      <w:r>
        <w:rPr>
          <w:b/>
          <w:bCs/>
          <w:sz w:val="28"/>
          <w:szCs w:val="28"/>
        </w:rPr>
        <w:t xml:space="preserve">ФЕДЕРАЛЬНАЯ СЛУЖБА ПО </w:t>
      </w:r>
      <w:r w:rsidR="009A4B6F">
        <w:rPr>
          <w:b/>
          <w:bCs/>
          <w:sz w:val="28"/>
          <w:szCs w:val="28"/>
        </w:rPr>
        <w:t>НАДЗОРУ</w:t>
      </w:r>
    </w:p>
    <w:p w:rsidR="00731905" w:rsidRDefault="009A4B6F" w:rsidP="001251BE">
      <w:pPr>
        <w:autoSpaceDE w:val="0"/>
        <w:autoSpaceDN w:val="0"/>
        <w:adjustRightInd w:val="0"/>
        <w:ind w:right="-2"/>
        <w:jc w:val="center"/>
        <w:rPr>
          <w:b/>
          <w:bCs/>
          <w:sz w:val="28"/>
          <w:szCs w:val="28"/>
        </w:rPr>
      </w:pPr>
      <w:r>
        <w:rPr>
          <w:b/>
          <w:bCs/>
          <w:sz w:val="28"/>
          <w:szCs w:val="28"/>
        </w:rPr>
        <w:t>В СФЕРЕ ОБРАЗОВАНИЯ И НАУКИ</w:t>
      </w:r>
    </w:p>
    <w:p w:rsidR="00731905" w:rsidRDefault="00731905" w:rsidP="001251BE">
      <w:pPr>
        <w:autoSpaceDE w:val="0"/>
        <w:autoSpaceDN w:val="0"/>
        <w:adjustRightInd w:val="0"/>
        <w:ind w:right="-2"/>
        <w:jc w:val="center"/>
        <w:rPr>
          <w:b/>
          <w:bCs/>
          <w:sz w:val="28"/>
          <w:szCs w:val="28"/>
        </w:rPr>
      </w:pPr>
    </w:p>
    <w:p w:rsidR="00731905" w:rsidRDefault="00731905" w:rsidP="001251BE">
      <w:pPr>
        <w:autoSpaceDE w:val="0"/>
        <w:autoSpaceDN w:val="0"/>
        <w:adjustRightInd w:val="0"/>
        <w:ind w:right="-2"/>
        <w:jc w:val="center"/>
        <w:rPr>
          <w:b/>
          <w:bCs/>
          <w:sz w:val="28"/>
          <w:szCs w:val="28"/>
        </w:rPr>
      </w:pPr>
      <w:r>
        <w:rPr>
          <w:b/>
          <w:bCs/>
          <w:sz w:val="28"/>
          <w:szCs w:val="28"/>
        </w:rPr>
        <w:t>РУКОВОДСТВО</w:t>
      </w:r>
    </w:p>
    <w:p w:rsidR="009A4B6F" w:rsidRDefault="00731905" w:rsidP="001251BE">
      <w:pPr>
        <w:autoSpaceDE w:val="0"/>
        <w:autoSpaceDN w:val="0"/>
        <w:adjustRightInd w:val="0"/>
        <w:ind w:right="-2"/>
        <w:jc w:val="center"/>
        <w:rPr>
          <w:sz w:val="28"/>
          <w:szCs w:val="28"/>
        </w:rPr>
      </w:pPr>
      <w:r>
        <w:rPr>
          <w:b/>
          <w:bCs/>
          <w:sz w:val="28"/>
          <w:szCs w:val="28"/>
        </w:rPr>
        <w:t xml:space="preserve">ПО СОБЛЮДЕНИЮ </w:t>
      </w:r>
      <w:r w:rsidR="009A4B6F">
        <w:rPr>
          <w:b/>
          <w:bCs/>
          <w:sz w:val="28"/>
          <w:szCs w:val="28"/>
        </w:rPr>
        <w:t xml:space="preserve">ОРГАНИЗАЦИЯМИ, ОСУЩЕСТВЛЯЮЩИМИ ОБРАЗОВАТЕЛЬНУЮ ДЕЯТЕЛЬНОСТЬ, ЗАКОНОДАТЕЛЬСТВА РОССИЙСКОЙ ФЕДЕРАЦИИ В СФЕРЕ ОБРАЗОВАНИЯ В ЧАСТИ  ОБЕСПЕЧЕНИЯ ДОСТУПНОСТИ </w:t>
      </w:r>
      <w:r w:rsidR="004024FD">
        <w:rPr>
          <w:b/>
          <w:bCs/>
          <w:sz w:val="28"/>
          <w:szCs w:val="28"/>
        </w:rPr>
        <w:t xml:space="preserve">ОБРАЗОВАНИЯ </w:t>
      </w:r>
      <w:r w:rsidR="009A4B6F">
        <w:rPr>
          <w:b/>
          <w:bCs/>
          <w:sz w:val="28"/>
          <w:szCs w:val="28"/>
        </w:rPr>
        <w:t>ДЛЯ ИНВАЛИДОВ И ЛИЦ С ОГРАНИЧЕННЫМИ ВОЗМОЖНОСТЯМИ ЗДОРОВЬЯ</w:t>
      </w:r>
    </w:p>
    <w:p w:rsidR="00731905" w:rsidRDefault="00731905" w:rsidP="001251BE">
      <w:pPr>
        <w:autoSpaceDE w:val="0"/>
        <w:autoSpaceDN w:val="0"/>
        <w:adjustRightInd w:val="0"/>
        <w:ind w:right="-2"/>
        <w:jc w:val="center"/>
        <w:rPr>
          <w:sz w:val="28"/>
          <w:szCs w:val="28"/>
        </w:rPr>
      </w:pPr>
    </w:p>
    <w:p w:rsidR="00731905" w:rsidRPr="009A4B6F" w:rsidRDefault="00731905" w:rsidP="001251BE">
      <w:pPr>
        <w:pStyle w:val="a3"/>
        <w:numPr>
          <w:ilvl w:val="0"/>
          <w:numId w:val="1"/>
        </w:numPr>
        <w:autoSpaceDE w:val="0"/>
        <w:autoSpaceDN w:val="0"/>
        <w:adjustRightInd w:val="0"/>
        <w:ind w:left="0" w:right="-2" w:firstLine="0"/>
        <w:jc w:val="center"/>
        <w:outlineLvl w:val="0"/>
        <w:rPr>
          <w:b/>
          <w:bCs/>
          <w:sz w:val="28"/>
          <w:szCs w:val="28"/>
        </w:rPr>
      </w:pPr>
      <w:r w:rsidRPr="009A4B6F">
        <w:rPr>
          <w:b/>
          <w:bCs/>
          <w:sz w:val="28"/>
          <w:szCs w:val="28"/>
        </w:rPr>
        <w:t>Введение</w:t>
      </w:r>
    </w:p>
    <w:p w:rsidR="009A4B6F" w:rsidRDefault="009A4B6F" w:rsidP="007A0BD3">
      <w:pPr>
        <w:autoSpaceDE w:val="0"/>
        <w:autoSpaceDN w:val="0"/>
        <w:adjustRightInd w:val="0"/>
        <w:ind w:right="-2" w:firstLine="1276"/>
        <w:jc w:val="both"/>
        <w:outlineLvl w:val="0"/>
        <w:rPr>
          <w:b/>
          <w:bCs/>
          <w:sz w:val="28"/>
          <w:szCs w:val="28"/>
        </w:rPr>
      </w:pPr>
    </w:p>
    <w:p w:rsidR="009A4B6F" w:rsidRPr="009A4B6F" w:rsidRDefault="009A4B6F" w:rsidP="007A0BD3">
      <w:pPr>
        <w:ind w:right="-2" w:firstLine="1276"/>
        <w:jc w:val="both"/>
        <w:rPr>
          <w:sz w:val="28"/>
          <w:szCs w:val="28"/>
        </w:rPr>
      </w:pPr>
      <w:r w:rsidRPr="009A4B6F">
        <w:rPr>
          <w:sz w:val="28"/>
          <w:szCs w:val="28"/>
        </w:rPr>
        <w:t xml:space="preserve">Одним из важнейших аспектов государственной политики Российской Федерации в </w:t>
      </w:r>
      <w:r w:rsidR="004024FD">
        <w:rPr>
          <w:sz w:val="28"/>
          <w:szCs w:val="28"/>
        </w:rPr>
        <w:t>сфере</w:t>
      </w:r>
      <w:r w:rsidRPr="009A4B6F">
        <w:rPr>
          <w:sz w:val="28"/>
          <w:szCs w:val="28"/>
        </w:rPr>
        <w:t xml:space="preserve"> образования является создание условий для максимальной реализации образовательного потенциала </w:t>
      </w:r>
      <w:r w:rsidR="004024FD">
        <w:rPr>
          <w:sz w:val="28"/>
          <w:szCs w:val="28"/>
        </w:rPr>
        <w:t xml:space="preserve">инвалидов и </w:t>
      </w:r>
      <w:r w:rsidRPr="009A4B6F">
        <w:rPr>
          <w:sz w:val="28"/>
          <w:szCs w:val="28"/>
        </w:rPr>
        <w:t>лиц с ограниченными возможностями здоровья (далее – ОВЗ).</w:t>
      </w:r>
    </w:p>
    <w:p w:rsidR="009A4B6F" w:rsidRPr="009A4B6F" w:rsidRDefault="009A4B6F" w:rsidP="007A0BD3">
      <w:pPr>
        <w:ind w:right="-2" w:firstLine="1276"/>
        <w:jc w:val="both"/>
        <w:rPr>
          <w:sz w:val="28"/>
          <w:szCs w:val="28"/>
        </w:rPr>
      </w:pPr>
      <w:r w:rsidRPr="009A4B6F">
        <w:rPr>
          <w:sz w:val="28"/>
          <w:szCs w:val="28"/>
        </w:rPr>
        <w:t xml:space="preserve">В настоящее время в рамках модернизации российского образования ставится задача создать образовательную среду, обеспечивающую доступность качественного образования, в том числе профессионального, для </w:t>
      </w:r>
      <w:r w:rsidR="004024FD">
        <w:rPr>
          <w:sz w:val="28"/>
          <w:szCs w:val="28"/>
        </w:rPr>
        <w:t xml:space="preserve">инвалидов и </w:t>
      </w:r>
      <w:r w:rsidR="007968E7">
        <w:rPr>
          <w:sz w:val="28"/>
          <w:szCs w:val="28"/>
        </w:rPr>
        <w:t>лиц</w:t>
      </w:r>
      <w:r w:rsidR="004024FD">
        <w:rPr>
          <w:sz w:val="28"/>
          <w:szCs w:val="28"/>
        </w:rPr>
        <w:t xml:space="preserve"> с</w:t>
      </w:r>
      <w:r w:rsidRPr="009A4B6F">
        <w:rPr>
          <w:sz w:val="28"/>
          <w:szCs w:val="28"/>
        </w:rPr>
        <w:t xml:space="preserve"> ОВЗ с учетом особенностей их психофизического развития и состояния здоровья.</w:t>
      </w:r>
    </w:p>
    <w:p w:rsidR="009A4B6F" w:rsidRPr="009A4B6F" w:rsidRDefault="009A4B6F" w:rsidP="007A0BD3">
      <w:pPr>
        <w:ind w:right="-2" w:firstLine="1276"/>
        <w:jc w:val="both"/>
        <w:rPr>
          <w:rFonts w:eastAsia="Calibri"/>
          <w:color w:val="000000"/>
          <w:sz w:val="28"/>
          <w:szCs w:val="28"/>
        </w:rPr>
      </w:pPr>
      <w:r w:rsidRPr="009A4B6F">
        <w:rPr>
          <w:sz w:val="28"/>
          <w:szCs w:val="28"/>
        </w:rPr>
        <w:t xml:space="preserve">Получение профессионального образования является важной составляющей профессиональной самореализации, </w:t>
      </w:r>
      <w:r w:rsidRPr="009A4B6F">
        <w:rPr>
          <w:rFonts w:eastAsia="Calibri"/>
          <w:color w:val="000000"/>
          <w:sz w:val="28"/>
          <w:szCs w:val="28"/>
        </w:rPr>
        <w:t xml:space="preserve">повышения социального статуса и защищенности </w:t>
      </w:r>
      <w:r w:rsidR="004024FD">
        <w:rPr>
          <w:rFonts w:eastAsia="Calibri"/>
          <w:color w:val="000000"/>
          <w:sz w:val="28"/>
          <w:szCs w:val="28"/>
        </w:rPr>
        <w:t xml:space="preserve">инвалидов и </w:t>
      </w:r>
      <w:r w:rsidR="007968E7">
        <w:rPr>
          <w:rFonts w:eastAsia="Calibri"/>
          <w:color w:val="000000"/>
          <w:sz w:val="28"/>
          <w:szCs w:val="28"/>
        </w:rPr>
        <w:t>лиц</w:t>
      </w:r>
      <w:r w:rsidRPr="009A4B6F">
        <w:rPr>
          <w:rFonts w:eastAsia="Calibri"/>
          <w:color w:val="000000"/>
          <w:sz w:val="28"/>
          <w:szCs w:val="28"/>
        </w:rPr>
        <w:t xml:space="preserve"> с ОВЗ</w:t>
      </w:r>
      <w:r w:rsidR="004024FD">
        <w:rPr>
          <w:rFonts w:eastAsia="Calibri"/>
          <w:color w:val="000000"/>
          <w:sz w:val="28"/>
          <w:szCs w:val="28"/>
        </w:rPr>
        <w:t>.</w:t>
      </w:r>
      <w:r w:rsidRPr="009A4B6F">
        <w:rPr>
          <w:rFonts w:eastAsia="Calibri"/>
          <w:color w:val="000000"/>
          <w:sz w:val="28"/>
          <w:szCs w:val="28"/>
        </w:rPr>
        <w:t xml:space="preserve"> </w:t>
      </w:r>
    </w:p>
    <w:p w:rsidR="009A4B6F" w:rsidRPr="009A4B6F" w:rsidRDefault="009A4B6F" w:rsidP="007A0BD3">
      <w:pPr>
        <w:pStyle w:val="ConsPlusNormal"/>
        <w:ind w:right="-2" w:firstLine="1276"/>
        <w:jc w:val="both"/>
        <w:rPr>
          <w:rFonts w:ascii="Times New Roman" w:hAnsi="Times New Roman" w:cs="Times New Roman"/>
          <w:sz w:val="28"/>
          <w:szCs w:val="28"/>
        </w:rPr>
      </w:pPr>
      <w:r w:rsidRPr="009A4B6F">
        <w:rPr>
          <w:rFonts w:ascii="Times New Roman" w:hAnsi="Times New Roman" w:cs="Times New Roman"/>
          <w:sz w:val="28"/>
          <w:szCs w:val="28"/>
        </w:rPr>
        <w:t xml:space="preserve">Федеральная служба по надзору в сфере образования и науки осуществляет </w:t>
      </w:r>
      <w:bookmarkStart w:id="0" w:name="P55"/>
      <w:bookmarkEnd w:id="0"/>
      <w:r w:rsidRPr="009A4B6F">
        <w:rPr>
          <w:rFonts w:ascii="Times New Roman" w:hAnsi="Times New Roman" w:cs="Times New Roman"/>
          <w:sz w:val="28"/>
          <w:szCs w:val="28"/>
        </w:rPr>
        <w:t xml:space="preserve">федеральный государственный </w:t>
      </w:r>
      <w:hyperlink r:id="rId8" w:history="1">
        <w:r w:rsidRPr="009A4B6F">
          <w:rPr>
            <w:rFonts w:ascii="Times New Roman" w:hAnsi="Times New Roman" w:cs="Times New Roman"/>
            <w:color w:val="000000" w:themeColor="text1"/>
            <w:sz w:val="28"/>
            <w:szCs w:val="28"/>
          </w:rPr>
          <w:t>надзор</w:t>
        </w:r>
      </w:hyperlink>
      <w:r w:rsidRPr="009A4B6F">
        <w:rPr>
          <w:rFonts w:ascii="Times New Roman" w:hAnsi="Times New Roman" w:cs="Times New Roman"/>
          <w:sz w:val="28"/>
          <w:szCs w:val="28"/>
        </w:rPr>
        <w:t xml:space="preserve"> в сфере образования за деятельностью организаций, осуществляющих образовательную деятельность </w:t>
      </w:r>
      <w:proofErr w:type="gramStart"/>
      <w:r w:rsidRPr="009A4B6F">
        <w:rPr>
          <w:rFonts w:ascii="Times New Roman" w:hAnsi="Times New Roman" w:cs="Times New Roman"/>
          <w:sz w:val="28"/>
          <w:szCs w:val="28"/>
        </w:rPr>
        <w:t>по</w:t>
      </w:r>
      <w:proofErr w:type="gramEnd"/>
      <w:r w:rsidRPr="009A4B6F">
        <w:rPr>
          <w:rFonts w:ascii="Times New Roman" w:hAnsi="Times New Roman" w:cs="Times New Roman"/>
          <w:sz w:val="28"/>
          <w:szCs w:val="28"/>
        </w:rPr>
        <w:t xml:space="preserve"> </w:t>
      </w:r>
      <w:proofErr w:type="gramStart"/>
      <w:r w:rsidRPr="009A4B6F">
        <w:rPr>
          <w:rFonts w:ascii="Times New Roman" w:hAnsi="Times New Roman" w:cs="Times New Roman"/>
          <w:sz w:val="28"/>
          <w:szCs w:val="28"/>
        </w:rPr>
        <w:t xml:space="preserve">образовательным программам высшего образования,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9" w:history="1">
        <w:r w:rsidRPr="009A4B6F">
          <w:rPr>
            <w:rFonts w:ascii="Times New Roman" w:hAnsi="Times New Roman" w:cs="Times New Roman"/>
            <w:color w:val="000000" w:themeColor="text1"/>
            <w:sz w:val="28"/>
            <w:szCs w:val="28"/>
          </w:rPr>
          <w:t>перечень</w:t>
        </w:r>
      </w:hyperlink>
      <w:r w:rsidRPr="009A4B6F">
        <w:rPr>
          <w:rFonts w:ascii="Times New Roman" w:hAnsi="Times New Roman" w:cs="Times New Roman"/>
          <w:sz w:val="28"/>
          <w:szCs w:val="28"/>
        </w:rPr>
        <w:t xml:space="preserve"> которых утверждается Правительством Российской Федерации, российских образовательных организаций, расположенных за пределами территории Российской Федерации, образовательных организаций, созданных в</w:t>
      </w:r>
      <w:proofErr w:type="gramEnd"/>
      <w:r w:rsidRPr="009A4B6F">
        <w:rPr>
          <w:rFonts w:ascii="Times New Roman" w:hAnsi="Times New Roman" w:cs="Times New Roman"/>
          <w:sz w:val="28"/>
          <w:szCs w:val="28"/>
        </w:rPr>
        <w:t xml:space="preserve"> </w:t>
      </w:r>
      <w:proofErr w:type="gramStart"/>
      <w:r w:rsidRPr="009A4B6F">
        <w:rPr>
          <w:rFonts w:ascii="Times New Roman" w:hAnsi="Times New Roman" w:cs="Times New Roman"/>
          <w:sz w:val="28"/>
          <w:szCs w:val="28"/>
        </w:rPr>
        <w:t>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r w:rsidR="004024FD">
        <w:rPr>
          <w:rFonts w:ascii="Times New Roman" w:hAnsi="Times New Roman" w:cs="Times New Roman"/>
          <w:sz w:val="28"/>
          <w:szCs w:val="28"/>
        </w:rPr>
        <w:t xml:space="preserve"> (далее – образовательные организации, организации)</w:t>
      </w:r>
      <w:r w:rsidRPr="009A4B6F">
        <w:rPr>
          <w:rFonts w:ascii="Times New Roman" w:hAnsi="Times New Roman" w:cs="Times New Roman"/>
          <w:sz w:val="28"/>
          <w:szCs w:val="28"/>
        </w:rPr>
        <w:t>, в том числе за обеспечением доступности для инвалидов объектов указанных организаций, необходимых для осуществления образовательной деятельности</w:t>
      </w:r>
      <w:proofErr w:type="gramEnd"/>
      <w:r w:rsidRPr="009A4B6F">
        <w:rPr>
          <w:rFonts w:ascii="Times New Roman" w:hAnsi="Times New Roman" w:cs="Times New Roman"/>
          <w:sz w:val="28"/>
          <w:szCs w:val="28"/>
        </w:rPr>
        <w:t xml:space="preserve">, </w:t>
      </w:r>
      <w:proofErr w:type="gramStart"/>
      <w:r w:rsidRPr="009A4B6F">
        <w:rPr>
          <w:rFonts w:ascii="Times New Roman" w:hAnsi="Times New Roman" w:cs="Times New Roman"/>
          <w:sz w:val="28"/>
          <w:szCs w:val="28"/>
        </w:rPr>
        <w:t xml:space="preserve">и предоставляемых </w:t>
      </w:r>
      <w:r w:rsidRPr="009A4B6F">
        <w:rPr>
          <w:rFonts w:ascii="Times New Roman" w:hAnsi="Times New Roman" w:cs="Times New Roman"/>
          <w:sz w:val="28"/>
          <w:szCs w:val="28"/>
        </w:rPr>
        <w:lastRenderedPageBreak/>
        <w:t>образовательных услуг, а также принятие мер по устранению последствий нарушений законодательства Российской Федерации в сфере образования, в том числе путем выдачи предписаний об устранении выявленных нарушений указанным образовательным организациям и контроль за исполнением таких предписаний в установленном законодательством Российской Федерации порядке</w:t>
      </w:r>
      <w:r>
        <w:rPr>
          <w:rFonts w:ascii="Times New Roman" w:hAnsi="Times New Roman" w:cs="Times New Roman"/>
          <w:sz w:val="28"/>
          <w:szCs w:val="28"/>
        </w:rPr>
        <w:t>.</w:t>
      </w:r>
      <w:proofErr w:type="gramEnd"/>
    </w:p>
    <w:p w:rsidR="00731905" w:rsidRPr="004024FD" w:rsidRDefault="004024FD" w:rsidP="007A0BD3">
      <w:pPr>
        <w:autoSpaceDE w:val="0"/>
        <w:autoSpaceDN w:val="0"/>
        <w:adjustRightInd w:val="0"/>
        <w:ind w:right="-2" w:firstLine="567"/>
        <w:jc w:val="both"/>
        <w:rPr>
          <w:sz w:val="28"/>
          <w:szCs w:val="28"/>
        </w:rPr>
      </w:pPr>
      <w:r>
        <w:rPr>
          <w:sz w:val="28"/>
          <w:szCs w:val="28"/>
        </w:rPr>
        <w:tab/>
        <w:t xml:space="preserve">Данное руководство разработано Федеральной службой по надзору в сфере образования и науки  </w:t>
      </w:r>
      <w:r w:rsidR="00A35110">
        <w:rPr>
          <w:sz w:val="28"/>
          <w:szCs w:val="28"/>
        </w:rPr>
        <w:t xml:space="preserve">в целях осуществления мер </w:t>
      </w:r>
      <w:r w:rsidR="00A35110" w:rsidRPr="00A35110">
        <w:rPr>
          <w:sz w:val="28"/>
          <w:szCs w:val="28"/>
        </w:rPr>
        <w:t xml:space="preserve">предупредительного и профилактического характера, направленные на недопущение и (или) ликвидацию последствий нарушений организациями, осуществляющими образовательную деятельность, обязательных требований </w:t>
      </w:r>
      <w:r>
        <w:rPr>
          <w:sz w:val="28"/>
          <w:szCs w:val="28"/>
        </w:rPr>
        <w:t>в части обеспечения прав инвалидов и лиц с ОВЗ.</w:t>
      </w:r>
    </w:p>
    <w:p w:rsidR="00731905" w:rsidRDefault="00731905" w:rsidP="007A0BD3">
      <w:pPr>
        <w:autoSpaceDE w:val="0"/>
        <w:autoSpaceDN w:val="0"/>
        <w:adjustRightInd w:val="0"/>
        <w:ind w:right="-2"/>
        <w:jc w:val="both"/>
        <w:rPr>
          <w:sz w:val="28"/>
          <w:szCs w:val="28"/>
        </w:rPr>
      </w:pPr>
    </w:p>
    <w:p w:rsidR="00731905" w:rsidRDefault="00731905" w:rsidP="007A0BD3">
      <w:pPr>
        <w:autoSpaceDE w:val="0"/>
        <w:autoSpaceDN w:val="0"/>
        <w:adjustRightInd w:val="0"/>
        <w:ind w:right="-2" w:firstLine="1816"/>
        <w:jc w:val="center"/>
        <w:outlineLvl w:val="0"/>
        <w:rPr>
          <w:b/>
          <w:bCs/>
          <w:sz w:val="28"/>
          <w:szCs w:val="28"/>
        </w:rPr>
      </w:pPr>
      <w:r>
        <w:rPr>
          <w:b/>
          <w:bCs/>
          <w:sz w:val="28"/>
          <w:szCs w:val="28"/>
        </w:rPr>
        <w:t>II. Основные понятия, используемые в</w:t>
      </w:r>
      <w:r w:rsidR="00BF1C6F">
        <w:rPr>
          <w:b/>
          <w:bCs/>
          <w:sz w:val="28"/>
          <w:szCs w:val="28"/>
        </w:rPr>
        <w:t xml:space="preserve"> </w:t>
      </w:r>
      <w:r>
        <w:rPr>
          <w:b/>
          <w:bCs/>
          <w:sz w:val="28"/>
          <w:szCs w:val="28"/>
        </w:rPr>
        <w:t>Руководстве</w:t>
      </w:r>
    </w:p>
    <w:p w:rsidR="00731905" w:rsidRDefault="00731905" w:rsidP="007A0BD3">
      <w:pPr>
        <w:autoSpaceDE w:val="0"/>
        <w:autoSpaceDN w:val="0"/>
        <w:adjustRightInd w:val="0"/>
        <w:ind w:right="-2" w:firstLine="1816"/>
        <w:jc w:val="both"/>
        <w:rPr>
          <w:sz w:val="28"/>
          <w:szCs w:val="28"/>
        </w:rPr>
      </w:pPr>
    </w:p>
    <w:p w:rsidR="00731905" w:rsidRDefault="00731905" w:rsidP="00C04768">
      <w:pPr>
        <w:autoSpaceDE w:val="0"/>
        <w:autoSpaceDN w:val="0"/>
        <w:adjustRightInd w:val="0"/>
        <w:ind w:right="-2" w:firstLine="709"/>
        <w:jc w:val="both"/>
        <w:rPr>
          <w:sz w:val="28"/>
          <w:szCs w:val="28"/>
        </w:rPr>
      </w:pPr>
      <w:r>
        <w:rPr>
          <w:sz w:val="28"/>
          <w:szCs w:val="28"/>
        </w:rPr>
        <w:t>Для целей настоящего Руководства используются следующие основные понятия:</w:t>
      </w:r>
    </w:p>
    <w:p w:rsidR="001D1F92" w:rsidRPr="001D1F92" w:rsidRDefault="001D1F92" w:rsidP="007A0BD3">
      <w:pPr>
        <w:pStyle w:val="ConsPlusNormal"/>
        <w:numPr>
          <w:ilvl w:val="0"/>
          <w:numId w:val="2"/>
        </w:numPr>
        <w:ind w:left="0" w:right="-2" w:firstLine="709"/>
        <w:jc w:val="both"/>
        <w:rPr>
          <w:rFonts w:ascii="Times New Roman" w:hAnsi="Times New Roman" w:cs="Times New Roman"/>
          <w:sz w:val="28"/>
          <w:szCs w:val="28"/>
        </w:rPr>
      </w:pPr>
      <w:r w:rsidRPr="001D1F92">
        <w:rPr>
          <w:rFonts w:ascii="Times New Roman" w:hAnsi="Times New Roman" w:cs="Times New Roman"/>
          <w:sz w:val="28"/>
          <w:szCs w:val="28"/>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1D1F92" w:rsidRDefault="001D1F92" w:rsidP="007A0BD3">
      <w:pPr>
        <w:pStyle w:val="a3"/>
        <w:numPr>
          <w:ilvl w:val="0"/>
          <w:numId w:val="2"/>
        </w:numPr>
        <w:ind w:left="0" w:right="-2" w:firstLine="709"/>
        <w:jc w:val="both"/>
        <w:rPr>
          <w:sz w:val="28"/>
          <w:szCs w:val="28"/>
        </w:rPr>
      </w:pPr>
      <w:r w:rsidRPr="001D1F92">
        <w:rPr>
          <w:sz w:val="28"/>
          <w:szCs w:val="28"/>
        </w:rPr>
        <w:t>лицо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54201" w:rsidRPr="00554201" w:rsidRDefault="001D1F92" w:rsidP="007A0BD3">
      <w:pPr>
        <w:pStyle w:val="a3"/>
        <w:numPr>
          <w:ilvl w:val="0"/>
          <w:numId w:val="3"/>
        </w:numPr>
        <w:autoSpaceDE w:val="0"/>
        <w:autoSpaceDN w:val="0"/>
        <w:adjustRightInd w:val="0"/>
        <w:ind w:left="0" w:right="-2" w:firstLine="709"/>
        <w:jc w:val="both"/>
        <w:rPr>
          <w:sz w:val="28"/>
          <w:szCs w:val="28"/>
        </w:rPr>
      </w:pPr>
      <w:r w:rsidRPr="00554201">
        <w:rPr>
          <w:sz w:val="28"/>
          <w:szCs w:val="28"/>
        </w:rPr>
        <w:t xml:space="preserve">индивидуальная программа реабилитации или </w:t>
      </w:r>
      <w:proofErr w:type="spellStart"/>
      <w:r w:rsidRPr="00554201">
        <w:rPr>
          <w:sz w:val="28"/>
          <w:szCs w:val="28"/>
        </w:rPr>
        <w:t>абилитации</w:t>
      </w:r>
      <w:proofErr w:type="spellEnd"/>
      <w:r w:rsidRPr="00554201">
        <w:rPr>
          <w:sz w:val="28"/>
          <w:szCs w:val="28"/>
        </w:rP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w:t>
      </w:r>
      <w:r w:rsidR="00554201" w:rsidRPr="00554201">
        <w:rPr>
          <w:sz w:val="28"/>
          <w:szCs w:val="28"/>
        </w:rPr>
        <w:t xml:space="preserve">.  Индивидуальная программа реабилитации или </w:t>
      </w:r>
      <w:proofErr w:type="spellStart"/>
      <w:r w:rsidR="00554201" w:rsidRPr="00554201">
        <w:rPr>
          <w:sz w:val="28"/>
          <w:szCs w:val="28"/>
        </w:rPr>
        <w:t>абилитации</w:t>
      </w:r>
      <w:proofErr w:type="spellEnd"/>
      <w:r w:rsidR="00554201" w:rsidRPr="00554201">
        <w:rPr>
          <w:sz w:val="28"/>
          <w:szCs w:val="28"/>
        </w:rPr>
        <w:t xml:space="preserve"> инвалида и индивидуальная программа реабилитации или </w:t>
      </w:r>
      <w:proofErr w:type="spellStart"/>
      <w:r w:rsidR="00554201" w:rsidRPr="00554201">
        <w:rPr>
          <w:sz w:val="28"/>
          <w:szCs w:val="28"/>
        </w:rPr>
        <w:t>абилитации</w:t>
      </w:r>
      <w:proofErr w:type="spellEnd"/>
      <w:r w:rsidR="00554201" w:rsidRPr="00554201">
        <w:rPr>
          <w:sz w:val="28"/>
          <w:szCs w:val="28"/>
        </w:rPr>
        <w:t xml:space="preserve"> ребенка-инвалида разрабатываются и выдаются федеральными государственными учреждениями медико-социальной экспертизы: Федеральным бюро медико-социальной экспертизы, главными бюро медико-социальной экспертизы по субъектам Российской Федерации и их филиалами - бюро медико-социальной экспертизы в городах и районах.</w:t>
      </w:r>
    </w:p>
    <w:p w:rsidR="00F90CE5" w:rsidRDefault="00F90CE5" w:rsidP="007A0BD3">
      <w:pPr>
        <w:pStyle w:val="a3"/>
        <w:numPr>
          <w:ilvl w:val="0"/>
          <w:numId w:val="3"/>
        </w:numPr>
        <w:ind w:left="0" w:right="-2" w:firstLine="709"/>
        <w:jc w:val="both"/>
        <w:rPr>
          <w:sz w:val="28"/>
          <w:szCs w:val="28"/>
        </w:rPr>
      </w:pPr>
      <w:proofErr w:type="gramStart"/>
      <w:r w:rsidRPr="00F90CE5">
        <w:rPr>
          <w:sz w:val="28"/>
          <w:szCs w:val="28"/>
        </w:rPr>
        <w:t xml:space="preserve">специальные условия для получения образования - условия обучения, воспитания и развития обучающихся инвалидов и обучающихся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w:t>
      </w:r>
      <w:r w:rsidRPr="00F90CE5">
        <w:rPr>
          <w:sz w:val="28"/>
          <w:szCs w:val="28"/>
        </w:rPr>
        <w:lastRenderedPageBreak/>
        <w:t>коррекционных занятий</w:t>
      </w:r>
      <w:proofErr w:type="gramEnd"/>
      <w:r w:rsidRPr="00F90CE5">
        <w:rPr>
          <w:sz w:val="28"/>
          <w:szCs w:val="28"/>
        </w:rPr>
        <w:t>,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инвалидами и обучающимися с ограниченными возможностями здоровья</w:t>
      </w:r>
      <w:r w:rsidR="006D0A1B">
        <w:rPr>
          <w:sz w:val="28"/>
          <w:szCs w:val="28"/>
        </w:rPr>
        <w:t>;</w:t>
      </w:r>
    </w:p>
    <w:p w:rsidR="006D0A1B" w:rsidRDefault="006D0A1B" w:rsidP="007A0BD3">
      <w:pPr>
        <w:pStyle w:val="ConsPlusNormal"/>
        <w:numPr>
          <w:ilvl w:val="0"/>
          <w:numId w:val="3"/>
        </w:numPr>
        <w:ind w:left="0" w:right="-2" w:firstLine="567"/>
        <w:jc w:val="both"/>
        <w:rPr>
          <w:rFonts w:ascii="Times New Roman" w:hAnsi="Times New Roman" w:cs="Times New Roman"/>
          <w:sz w:val="28"/>
          <w:szCs w:val="28"/>
        </w:rPr>
      </w:pPr>
      <w:r w:rsidRPr="006D0A1B">
        <w:rPr>
          <w:rFonts w:ascii="Times New Roman" w:hAnsi="Times New Roman" w:cs="Times New Roman"/>
          <w:sz w:val="28"/>
          <w:szCs w:val="28"/>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D3AAD" w:rsidRDefault="00DD3AAD" w:rsidP="007A0BD3">
      <w:pPr>
        <w:pStyle w:val="ConsPlusNormal"/>
        <w:numPr>
          <w:ilvl w:val="0"/>
          <w:numId w:val="3"/>
        </w:numPr>
        <w:ind w:left="0" w:right="-2" w:firstLine="567"/>
        <w:jc w:val="both"/>
        <w:rPr>
          <w:rFonts w:ascii="Times New Roman" w:hAnsi="Times New Roman" w:cs="Times New Roman"/>
          <w:sz w:val="28"/>
          <w:szCs w:val="28"/>
        </w:rPr>
      </w:pPr>
      <w:r w:rsidRPr="00C56BB3">
        <w:rPr>
          <w:rFonts w:ascii="Times New Roman" w:hAnsi="Times New Roman" w:cs="Times New Roman"/>
          <w:sz w:val="28"/>
          <w:szCs w:val="28"/>
        </w:rPr>
        <w:t>адаптационны</w:t>
      </w:r>
      <w:r>
        <w:rPr>
          <w:rFonts w:ascii="Times New Roman" w:hAnsi="Times New Roman" w:cs="Times New Roman"/>
          <w:sz w:val="28"/>
          <w:szCs w:val="28"/>
        </w:rPr>
        <w:t>е</w:t>
      </w:r>
      <w:r w:rsidRPr="00C56BB3">
        <w:rPr>
          <w:rFonts w:ascii="Times New Roman" w:hAnsi="Times New Roman" w:cs="Times New Roman"/>
          <w:sz w:val="28"/>
          <w:szCs w:val="28"/>
        </w:rPr>
        <w:t xml:space="preserve"> модул</w:t>
      </w:r>
      <w:r>
        <w:rPr>
          <w:rFonts w:ascii="Times New Roman" w:hAnsi="Times New Roman" w:cs="Times New Roman"/>
          <w:sz w:val="28"/>
          <w:szCs w:val="28"/>
        </w:rPr>
        <w:t>и</w:t>
      </w:r>
      <w:r w:rsidRPr="00C56BB3">
        <w:rPr>
          <w:rFonts w:ascii="Times New Roman" w:hAnsi="Times New Roman" w:cs="Times New Roman"/>
          <w:sz w:val="28"/>
          <w:szCs w:val="28"/>
        </w:rPr>
        <w:t xml:space="preserve"> (дисциплин</w:t>
      </w:r>
      <w:r>
        <w:rPr>
          <w:rFonts w:ascii="Times New Roman" w:hAnsi="Times New Roman" w:cs="Times New Roman"/>
          <w:sz w:val="28"/>
          <w:szCs w:val="28"/>
        </w:rPr>
        <w:t>ы</w:t>
      </w:r>
      <w:r w:rsidRPr="00C56BB3">
        <w:rPr>
          <w:rFonts w:ascii="Times New Roman" w:hAnsi="Times New Roman" w:cs="Times New Roman"/>
          <w:sz w:val="28"/>
          <w:szCs w:val="28"/>
        </w:rPr>
        <w:t>)</w:t>
      </w:r>
      <w:r>
        <w:rPr>
          <w:rFonts w:ascii="Times New Roman" w:hAnsi="Times New Roman" w:cs="Times New Roman"/>
          <w:sz w:val="28"/>
          <w:szCs w:val="28"/>
        </w:rPr>
        <w:t xml:space="preserve"> - </w:t>
      </w:r>
      <w:r w:rsidRPr="00DD3AAD">
        <w:rPr>
          <w:rFonts w:ascii="Times New Roman" w:hAnsi="Times New Roman" w:cs="Times New Roman"/>
          <w:sz w:val="28"/>
          <w:szCs w:val="28"/>
        </w:rPr>
        <w:t xml:space="preserve">элемент адаптированной образовательной программы, </w:t>
      </w:r>
      <w:r w:rsidRPr="00C56BB3">
        <w:rPr>
          <w:rFonts w:ascii="Times New Roman" w:hAnsi="Times New Roman" w:cs="Times New Roman"/>
          <w:sz w:val="28"/>
          <w:szCs w:val="28"/>
        </w:rPr>
        <w:t>способствующи</w:t>
      </w:r>
      <w:r>
        <w:rPr>
          <w:rFonts w:ascii="Times New Roman" w:hAnsi="Times New Roman" w:cs="Times New Roman"/>
          <w:sz w:val="28"/>
          <w:szCs w:val="28"/>
        </w:rPr>
        <w:t>й</w:t>
      </w:r>
      <w:r w:rsidRPr="00C56BB3">
        <w:rPr>
          <w:rFonts w:ascii="Times New Roman" w:hAnsi="Times New Roman" w:cs="Times New Roman"/>
          <w:sz w:val="28"/>
          <w:szCs w:val="28"/>
        </w:rPr>
        <w:t xml:space="preserve"> профессиональной и социальной адаптации обучающихся, самоорганизации учебной деятельности, позволяющих корректировать индивидуальные нарушения учебных и коммуникативных умений, в том числе с помощью информационных и коммуникационных технологий. Педагогическая направленность адаптационных модулей (дисциплин) - содействие полноценному формированию у обучающихся с ОВЗ и</w:t>
      </w:r>
      <w:r>
        <w:rPr>
          <w:rFonts w:ascii="Times New Roman" w:hAnsi="Times New Roman" w:cs="Times New Roman"/>
          <w:sz w:val="28"/>
          <w:szCs w:val="28"/>
        </w:rPr>
        <w:t xml:space="preserve"> </w:t>
      </w:r>
      <w:r w:rsidRPr="00C56BB3">
        <w:rPr>
          <w:rFonts w:ascii="Times New Roman" w:hAnsi="Times New Roman" w:cs="Times New Roman"/>
          <w:sz w:val="28"/>
          <w:szCs w:val="28"/>
        </w:rPr>
        <w:t>обучающихся инвалидов комплекса компетенций, необходимых для успешного освоения образовательной программы профессионального образования</w:t>
      </w:r>
      <w:r>
        <w:rPr>
          <w:rFonts w:ascii="Times New Roman" w:hAnsi="Times New Roman" w:cs="Times New Roman"/>
          <w:sz w:val="28"/>
          <w:szCs w:val="28"/>
        </w:rPr>
        <w:t>;</w:t>
      </w:r>
    </w:p>
    <w:p w:rsidR="00D61332" w:rsidRDefault="00D61332" w:rsidP="007A0BD3">
      <w:pPr>
        <w:pStyle w:val="a3"/>
        <w:numPr>
          <w:ilvl w:val="0"/>
          <w:numId w:val="3"/>
        </w:numPr>
        <w:ind w:left="0" w:right="-2" w:firstLine="567"/>
        <w:jc w:val="both"/>
        <w:rPr>
          <w:sz w:val="28"/>
          <w:szCs w:val="28"/>
        </w:rPr>
      </w:pPr>
      <w:r w:rsidRPr="00D61332">
        <w:rPr>
          <w:sz w:val="28"/>
          <w:szCs w:val="28"/>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F1C6F" w:rsidRPr="00BF1C6F" w:rsidRDefault="00BF1C6F" w:rsidP="007A0BD3">
      <w:pPr>
        <w:pStyle w:val="a3"/>
        <w:numPr>
          <w:ilvl w:val="0"/>
          <w:numId w:val="3"/>
        </w:numPr>
        <w:ind w:left="0" w:right="-2" w:firstLine="567"/>
        <w:jc w:val="both"/>
        <w:rPr>
          <w:sz w:val="28"/>
          <w:szCs w:val="28"/>
        </w:rPr>
      </w:pPr>
      <w:r w:rsidRPr="00BF1C6F">
        <w:rPr>
          <w:color w:val="000000"/>
          <w:sz w:val="28"/>
          <w:szCs w:val="28"/>
          <w:shd w:val="clear" w:color="auto" w:fill="FFFFFF"/>
        </w:rPr>
        <w:t xml:space="preserve">психолого-медико-педагогическая комиссия </w:t>
      </w:r>
      <w:r w:rsidR="00C04768">
        <w:rPr>
          <w:color w:val="000000"/>
          <w:sz w:val="28"/>
          <w:szCs w:val="28"/>
          <w:shd w:val="clear" w:color="auto" w:fill="FFFFFF"/>
        </w:rPr>
        <w:t>-</w:t>
      </w:r>
      <w:r w:rsidRPr="00BF1C6F">
        <w:rPr>
          <w:color w:val="000000"/>
          <w:sz w:val="28"/>
          <w:szCs w:val="28"/>
          <w:shd w:val="clear" w:color="auto" w:fill="FFFFFF"/>
        </w:rPr>
        <w:t xml:space="preserve"> это комиссия, на которой происходит комплексная диагностика ребенка разными специалистами на наличие диагнозов и определение возможности или невозможности обучения в общеобразовательной школе и переводе в коррекционную школу или обратно </w:t>
      </w:r>
    </w:p>
    <w:p w:rsidR="001D1F92" w:rsidRDefault="001D1F92" w:rsidP="007A0BD3">
      <w:pPr>
        <w:autoSpaceDE w:val="0"/>
        <w:autoSpaceDN w:val="0"/>
        <w:adjustRightInd w:val="0"/>
        <w:ind w:right="-2" w:firstLine="540"/>
        <w:jc w:val="both"/>
        <w:outlineLvl w:val="0"/>
        <w:rPr>
          <w:b/>
          <w:bCs/>
          <w:sz w:val="28"/>
          <w:szCs w:val="28"/>
        </w:rPr>
      </w:pPr>
    </w:p>
    <w:p w:rsidR="006D0A1B" w:rsidRDefault="00731905" w:rsidP="007A0BD3">
      <w:pPr>
        <w:autoSpaceDE w:val="0"/>
        <w:autoSpaceDN w:val="0"/>
        <w:adjustRightInd w:val="0"/>
        <w:ind w:right="-2"/>
        <w:jc w:val="center"/>
        <w:rPr>
          <w:b/>
          <w:bCs/>
          <w:sz w:val="28"/>
          <w:szCs w:val="28"/>
        </w:rPr>
      </w:pPr>
      <w:r>
        <w:rPr>
          <w:b/>
          <w:bCs/>
          <w:sz w:val="28"/>
          <w:szCs w:val="28"/>
        </w:rPr>
        <w:t>III. Основные нормативные правовые акты</w:t>
      </w:r>
      <w:r w:rsidR="006D0A1B">
        <w:rPr>
          <w:b/>
          <w:bCs/>
          <w:sz w:val="28"/>
          <w:szCs w:val="28"/>
        </w:rPr>
        <w:t>, содержащие требования в части обеспечения доступности образования для инвалидов и лиц с ограниченными возможностями здоровья</w:t>
      </w:r>
    </w:p>
    <w:p w:rsidR="006D0A1B" w:rsidRDefault="006D0A1B" w:rsidP="007A0BD3">
      <w:pPr>
        <w:autoSpaceDE w:val="0"/>
        <w:autoSpaceDN w:val="0"/>
        <w:adjustRightInd w:val="0"/>
        <w:ind w:right="-2"/>
        <w:jc w:val="both"/>
        <w:rPr>
          <w:b/>
          <w:bCs/>
          <w:sz w:val="28"/>
          <w:szCs w:val="28"/>
        </w:rPr>
      </w:pPr>
      <w:r>
        <w:rPr>
          <w:b/>
          <w:bCs/>
          <w:sz w:val="28"/>
          <w:szCs w:val="28"/>
        </w:rPr>
        <w:t xml:space="preserve"> </w:t>
      </w:r>
    </w:p>
    <w:p w:rsidR="006D0A1B" w:rsidRDefault="006D0A1B" w:rsidP="007A0BD3">
      <w:pPr>
        <w:autoSpaceDE w:val="0"/>
        <w:autoSpaceDN w:val="0"/>
        <w:adjustRightInd w:val="0"/>
        <w:ind w:right="-2" w:firstLine="540"/>
        <w:jc w:val="both"/>
        <w:rPr>
          <w:sz w:val="28"/>
          <w:szCs w:val="28"/>
        </w:rPr>
      </w:pPr>
      <w:r>
        <w:rPr>
          <w:sz w:val="28"/>
          <w:szCs w:val="28"/>
        </w:rPr>
        <w:t>Федеральный закон от 29.12.2012 № 273-ФЗ  «Об образовании в Российской Федерации» (статья 79)</w:t>
      </w:r>
      <w:r w:rsidR="00D97063">
        <w:rPr>
          <w:sz w:val="28"/>
          <w:szCs w:val="28"/>
        </w:rPr>
        <w:t>;</w:t>
      </w:r>
    </w:p>
    <w:p w:rsidR="006D0A1B" w:rsidRDefault="006D0A1B" w:rsidP="007A0BD3">
      <w:pPr>
        <w:autoSpaceDE w:val="0"/>
        <w:autoSpaceDN w:val="0"/>
        <w:adjustRightInd w:val="0"/>
        <w:ind w:right="-2" w:firstLine="540"/>
        <w:jc w:val="both"/>
        <w:rPr>
          <w:sz w:val="28"/>
          <w:szCs w:val="28"/>
        </w:rPr>
      </w:pPr>
      <w:r>
        <w:rPr>
          <w:sz w:val="28"/>
          <w:szCs w:val="28"/>
        </w:rPr>
        <w:t>Положение о лицензировании образовательной деятельности, утвержденное постановлением Правительства Российской Федерации</w:t>
      </w:r>
      <w:r w:rsidR="008C56C4">
        <w:rPr>
          <w:sz w:val="28"/>
          <w:szCs w:val="28"/>
        </w:rPr>
        <w:t>, утвержденное постановление Правительства Российской Федерации 28.10.2013 № 966 (</w:t>
      </w:r>
      <w:proofErr w:type="spellStart"/>
      <w:r w:rsidR="008C56C4">
        <w:rPr>
          <w:sz w:val="28"/>
          <w:szCs w:val="28"/>
        </w:rPr>
        <w:t>пп</w:t>
      </w:r>
      <w:proofErr w:type="spellEnd"/>
      <w:r w:rsidR="008C56C4">
        <w:rPr>
          <w:sz w:val="28"/>
          <w:szCs w:val="28"/>
        </w:rPr>
        <w:t>. «и» пункта 6)</w:t>
      </w:r>
      <w:r w:rsidR="00D97063">
        <w:rPr>
          <w:sz w:val="28"/>
          <w:szCs w:val="28"/>
        </w:rPr>
        <w:t>;</w:t>
      </w:r>
    </w:p>
    <w:p w:rsidR="006D0A1B" w:rsidRDefault="006D0A1B" w:rsidP="007A0BD3">
      <w:pPr>
        <w:autoSpaceDE w:val="0"/>
        <w:autoSpaceDN w:val="0"/>
        <w:adjustRightInd w:val="0"/>
        <w:ind w:right="-2" w:firstLine="540"/>
        <w:jc w:val="both"/>
        <w:rPr>
          <w:sz w:val="28"/>
          <w:szCs w:val="28"/>
        </w:rPr>
      </w:pPr>
      <w:r>
        <w:rPr>
          <w:sz w:val="28"/>
          <w:szCs w:val="28"/>
        </w:rPr>
        <w:t>Правила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 утвержденные постановлением Правительства Российской Федерации от 10 июля 2013 г.  № 582 (пункт 3)</w:t>
      </w:r>
      <w:r w:rsidR="00D97063">
        <w:rPr>
          <w:sz w:val="28"/>
          <w:szCs w:val="28"/>
        </w:rPr>
        <w:t>;</w:t>
      </w:r>
    </w:p>
    <w:p w:rsidR="004C3D16" w:rsidRPr="004C3D16" w:rsidRDefault="004C3D16" w:rsidP="004C3D16">
      <w:pPr>
        <w:pStyle w:val="ConsPlusTitle"/>
        <w:ind w:firstLine="567"/>
        <w:jc w:val="both"/>
        <w:rPr>
          <w:rFonts w:ascii="Times New Roman" w:hAnsi="Times New Roman" w:cs="Times New Roman"/>
          <w:b w:val="0"/>
          <w:sz w:val="28"/>
          <w:szCs w:val="28"/>
        </w:rPr>
      </w:pPr>
      <w:r w:rsidRPr="004C3D16">
        <w:rPr>
          <w:rFonts w:ascii="Times New Roman" w:hAnsi="Times New Roman" w:cs="Times New Roman"/>
          <w:b w:val="0"/>
          <w:sz w:val="28"/>
          <w:szCs w:val="28"/>
        </w:rPr>
        <w:t>Порядок заключения и расторжения договора о целевом приеме и договора о целевом обучении, утвержденный постановлением Правительства Российской Федерации от 27</w:t>
      </w:r>
      <w:r w:rsidR="004877F3">
        <w:rPr>
          <w:rFonts w:ascii="Times New Roman" w:hAnsi="Times New Roman" w:cs="Times New Roman"/>
          <w:b w:val="0"/>
          <w:sz w:val="28"/>
          <w:szCs w:val="28"/>
        </w:rPr>
        <w:t>.11.</w:t>
      </w:r>
      <w:r w:rsidRPr="004C3D16">
        <w:rPr>
          <w:rFonts w:ascii="Times New Roman" w:hAnsi="Times New Roman" w:cs="Times New Roman"/>
          <w:b w:val="0"/>
          <w:sz w:val="28"/>
          <w:szCs w:val="28"/>
        </w:rPr>
        <w:t>2013 г. N 1076</w:t>
      </w:r>
      <w:r w:rsidR="006966EE">
        <w:rPr>
          <w:rFonts w:ascii="Times New Roman" w:hAnsi="Times New Roman" w:cs="Times New Roman"/>
          <w:b w:val="0"/>
          <w:sz w:val="28"/>
          <w:szCs w:val="28"/>
        </w:rPr>
        <w:t xml:space="preserve"> (раздел </w:t>
      </w:r>
      <w:r w:rsidR="006966EE">
        <w:rPr>
          <w:rFonts w:ascii="Times New Roman" w:hAnsi="Times New Roman" w:cs="Times New Roman"/>
          <w:b w:val="0"/>
          <w:sz w:val="28"/>
          <w:szCs w:val="28"/>
          <w:lang w:val="en-US"/>
        </w:rPr>
        <w:t>III</w:t>
      </w:r>
      <w:r w:rsidR="006966EE">
        <w:rPr>
          <w:rFonts w:ascii="Times New Roman" w:hAnsi="Times New Roman" w:cs="Times New Roman"/>
          <w:b w:val="0"/>
          <w:sz w:val="28"/>
          <w:szCs w:val="28"/>
        </w:rPr>
        <w:t>, пункт 7 (в)</w:t>
      </w:r>
      <w:r>
        <w:rPr>
          <w:rFonts w:ascii="Times New Roman" w:hAnsi="Times New Roman" w:cs="Times New Roman"/>
          <w:b w:val="0"/>
          <w:sz w:val="28"/>
          <w:szCs w:val="28"/>
        </w:rPr>
        <w:t>;</w:t>
      </w:r>
    </w:p>
    <w:p w:rsidR="004C3D16" w:rsidRPr="004C3D16" w:rsidRDefault="004C3D16" w:rsidP="004C3D16">
      <w:pPr>
        <w:pStyle w:val="ConsPlusTitle"/>
        <w:ind w:firstLine="540"/>
        <w:jc w:val="both"/>
        <w:rPr>
          <w:rFonts w:ascii="Times New Roman" w:hAnsi="Times New Roman" w:cs="Times New Roman"/>
          <w:b w:val="0"/>
          <w:sz w:val="28"/>
          <w:szCs w:val="28"/>
        </w:rPr>
      </w:pPr>
    </w:p>
    <w:p w:rsidR="004C3D16" w:rsidRDefault="004C3D16" w:rsidP="007A0BD3">
      <w:pPr>
        <w:autoSpaceDE w:val="0"/>
        <w:autoSpaceDN w:val="0"/>
        <w:adjustRightInd w:val="0"/>
        <w:ind w:right="-2" w:firstLine="540"/>
        <w:jc w:val="both"/>
        <w:rPr>
          <w:sz w:val="28"/>
          <w:szCs w:val="28"/>
        </w:rPr>
      </w:pPr>
    </w:p>
    <w:p w:rsidR="00EC75F9" w:rsidRDefault="00EC75F9" w:rsidP="007A0BD3">
      <w:pPr>
        <w:pStyle w:val="ConsPlusTitle"/>
        <w:ind w:right="-2" w:firstLine="540"/>
        <w:jc w:val="both"/>
        <w:rPr>
          <w:rFonts w:ascii="Times New Roman" w:hAnsi="Times New Roman" w:cs="Times New Roman"/>
          <w:b w:val="0"/>
          <w:color w:val="000000"/>
          <w:sz w:val="28"/>
          <w:szCs w:val="28"/>
        </w:rPr>
      </w:pPr>
      <w:r w:rsidRPr="00EC75F9">
        <w:rPr>
          <w:rFonts w:ascii="Times New Roman" w:hAnsi="Times New Roman" w:cs="Times New Roman"/>
          <w:b w:val="0"/>
          <w:color w:val="000000"/>
          <w:sz w:val="28"/>
          <w:szCs w:val="28"/>
        </w:rPr>
        <w:lastRenderedPageBreak/>
        <w:t xml:space="preserve">Порядок приема на </w:t>
      </w:r>
      <w:proofErr w:type="gramStart"/>
      <w:r w:rsidRPr="00EC75F9">
        <w:rPr>
          <w:rFonts w:ascii="Times New Roman" w:hAnsi="Times New Roman" w:cs="Times New Roman"/>
          <w:b w:val="0"/>
          <w:color w:val="000000"/>
          <w:sz w:val="28"/>
          <w:szCs w:val="28"/>
        </w:rPr>
        <w:t>обучение по</w:t>
      </w:r>
      <w:proofErr w:type="gramEnd"/>
      <w:r w:rsidRPr="00EC75F9">
        <w:rPr>
          <w:rFonts w:ascii="Times New Roman" w:hAnsi="Times New Roman" w:cs="Times New Roman"/>
          <w:b w:val="0"/>
          <w:color w:val="000000"/>
          <w:sz w:val="28"/>
          <w:szCs w:val="28"/>
        </w:rPr>
        <w:t xml:space="preserve"> образовательным программам высшего образования - программам бакалавриата, программам специалитета, программам магистратуры, утвержденный приказом Минобрнауки России от 14.10.2015 № 1147 (пункты 7, 21, 34, 35, 49(и), 65(12), 68(4, 5), раздел </w:t>
      </w:r>
      <w:r w:rsidRPr="00EC75F9">
        <w:rPr>
          <w:rFonts w:ascii="Times New Roman" w:hAnsi="Times New Roman" w:cs="Times New Roman"/>
          <w:b w:val="0"/>
          <w:color w:val="000000"/>
          <w:sz w:val="28"/>
          <w:szCs w:val="28"/>
          <w:lang w:val="en-US"/>
        </w:rPr>
        <w:t>YIII</w:t>
      </w:r>
      <w:r w:rsidRPr="00EC75F9">
        <w:rPr>
          <w:rFonts w:ascii="Times New Roman" w:hAnsi="Times New Roman" w:cs="Times New Roman"/>
          <w:b w:val="0"/>
          <w:color w:val="000000"/>
          <w:sz w:val="28"/>
          <w:szCs w:val="28"/>
        </w:rPr>
        <w:t>)</w:t>
      </w:r>
      <w:r w:rsidR="00D97063">
        <w:rPr>
          <w:rFonts w:ascii="Times New Roman" w:hAnsi="Times New Roman" w:cs="Times New Roman"/>
          <w:b w:val="0"/>
          <w:color w:val="000000"/>
          <w:sz w:val="28"/>
          <w:szCs w:val="28"/>
        </w:rPr>
        <w:t>;</w:t>
      </w:r>
    </w:p>
    <w:p w:rsidR="00D97063" w:rsidRDefault="00D97063" w:rsidP="007A0BD3">
      <w:pPr>
        <w:pStyle w:val="ConsPlusTitle"/>
        <w:ind w:right="-2" w:firstLine="540"/>
        <w:jc w:val="both"/>
        <w:rPr>
          <w:rFonts w:ascii="Times New Roman" w:hAnsi="Times New Roman" w:cs="Times New Roman"/>
          <w:b w:val="0"/>
          <w:color w:val="000000"/>
          <w:sz w:val="28"/>
          <w:szCs w:val="28"/>
        </w:rPr>
      </w:pPr>
      <w:r w:rsidRPr="00EC75F9">
        <w:rPr>
          <w:rFonts w:ascii="Times New Roman" w:hAnsi="Times New Roman" w:cs="Times New Roman"/>
          <w:b w:val="0"/>
          <w:color w:val="000000"/>
          <w:sz w:val="28"/>
          <w:szCs w:val="28"/>
        </w:rPr>
        <w:t xml:space="preserve">Порядок приема на </w:t>
      </w:r>
      <w:proofErr w:type="gramStart"/>
      <w:r w:rsidRPr="00EC75F9">
        <w:rPr>
          <w:rFonts w:ascii="Times New Roman" w:hAnsi="Times New Roman" w:cs="Times New Roman"/>
          <w:b w:val="0"/>
          <w:color w:val="000000"/>
          <w:sz w:val="28"/>
          <w:szCs w:val="28"/>
        </w:rPr>
        <w:t>обучение по</w:t>
      </w:r>
      <w:proofErr w:type="gramEnd"/>
      <w:r w:rsidRPr="00EC75F9">
        <w:rPr>
          <w:rFonts w:ascii="Times New Roman" w:hAnsi="Times New Roman" w:cs="Times New Roman"/>
          <w:b w:val="0"/>
          <w:color w:val="000000"/>
          <w:sz w:val="28"/>
          <w:szCs w:val="28"/>
        </w:rPr>
        <w:t xml:space="preserve"> образовательным программам высшего образования </w:t>
      </w:r>
      <w:r>
        <w:rPr>
          <w:rFonts w:ascii="Times New Roman" w:hAnsi="Times New Roman" w:cs="Times New Roman"/>
          <w:b w:val="0"/>
          <w:color w:val="000000"/>
          <w:sz w:val="28"/>
          <w:szCs w:val="28"/>
        </w:rPr>
        <w:t>–</w:t>
      </w:r>
      <w:r w:rsidRPr="00EC75F9">
        <w:rPr>
          <w:rFonts w:ascii="Times New Roman" w:hAnsi="Times New Roman" w:cs="Times New Roman"/>
          <w:b w:val="0"/>
          <w:color w:val="000000"/>
          <w:sz w:val="28"/>
          <w:szCs w:val="28"/>
        </w:rPr>
        <w:t xml:space="preserve"> программам</w:t>
      </w:r>
      <w:r>
        <w:rPr>
          <w:rFonts w:ascii="Times New Roman" w:hAnsi="Times New Roman" w:cs="Times New Roman"/>
          <w:b w:val="0"/>
          <w:color w:val="000000"/>
          <w:sz w:val="28"/>
          <w:szCs w:val="28"/>
        </w:rPr>
        <w:t xml:space="preserve"> подготовки научно-педагогических кадров в аспирантуре, утвержденный приказом Минобрнауки России от 12.01.2017 № 13 (</w:t>
      </w:r>
      <w:r w:rsidR="00776BBA">
        <w:rPr>
          <w:rFonts w:ascii="Times New Roman" w:hAnsi="Times New Roman" w:cs="Times New Roman"/>
          <w:b w:val="0"/>
          <w:color w:val="000000"/>
          <w:sz w:val="28"/>
          <w:szCs w:val="28"/>
        </w:rPr>
        <w:t xml:space="preserve">пункты 12(1), 20(8), 23(3), раздел </w:t>
      </w:r>
      <w:r w:rsidR="00776BBA">
        <w:rPr>
          <w:rFonts w:ascii="Times New Roman" w:hAnsi="Times New Roman" w:cs="Times New Roman"/>
          <w:b w:val="0"/>
          <w:color w:val="000000"/>
          <w:sz w:val="28"/>
          <w:szCs w:val="28"/>
          <w:lang w:val="en-US"/>
        </w:rPr>
        <w:t>Y</w:t>
      </w:r>
      <w:r w:rsidR="00776BBA" w:rsidRPr="00776BBA">
        <w:rPr>
          <w:rFonts w:ascii="Times New Roman" w:hAnsi="Times New Roman" w:cs="Times New Roman"/>
          <w:b w:val="0"/>
          <w:color w:val="000000"/>
          <w:sz w:val="28"/>
          <w:szCs w:val="28"/>
        </w:rPr>
        <w:t>)</w:t>
      </w:r>
      <w:r w:rsidR="00776BBA">
        <w:rPr>
          <w:rFonts w:ascii="Times New Roman" w:hAnsi="Times New Roman" w:cs="Times New Roman"/>
          <w:b w:val="0"/>
          <w:color w:val="000000"/>
          <w:sz w:val="28"/>
          <w:szCs w:val="28"/>
        </w:rPr>
        <w:t>;</w:t>
      </w:r>
    </w:p>
    <w:p w:rsidR="00EC75F9" w:rsidRDefault="00EC75F9" w:rsidP="007A0BD3">
      <w:pPr>
        <w:pStyle w:val="ConsPlusTitle"/>
        <w:ind w:right="-2" w:firstLine="540"/>
        <w:jc w:val="both"/>
        <w:rPr>
          <w:rFonts w:ascii="Times New Roman" w:hAnsi="Times New Roman" w:cs="Times New Roman"/>
          <w:b w:val="0"/>
          <w:color w:val="000000"/>
          <w:sz w:val="28"/>
          <w:szCs w:val="28"/>
        </w:rPr>
      </w:pPr>
      <w:r w:rsidRPr="00EC75F9">
        <w:rPr>
          <w:rFonts w:ascii="Times New Roman" w:hAnsi="Times New Roman" w:cs="Times New Roman"/>
          <w:b w:val="0"/>
          <w:color w:val="000000"/>
          <w:sz w:val="28"/>
          <w:szCs w:val="28"/>
        </w:rPr>
        <w:t xml:space="preserve">Порядок приёма на </w:t>
      </w:r>
      <w:proofErr w:type="gramStart"/>
      <w:r w:rsidRPr="00EC75F9">
        <w:rPr>
          <w:rFonts w:ascii="Times New Roman" w:hAnsi="Times New Roman" w:cs="Times New Roman"/>
          <w:b w:val="0"/>
          <w:color w:val="000000"/>
          <w:sz w:val="28"/>
          <w:szCs w:val="28"/>
        </w:rPr>
        <w:t>обучение по</w:t>
      </w:r>
      <w:proofErr w:type="gramEnd"/>
      <w:r w:rsidRPr="00EC75F9">
        <w:rPr>
          <w:rFonts w:ascii="Times New Roman" w:hAnsi="Times New Roman" w:cs="Times New Roman"/>
          <w:b w:val="0"/>
          <w:color w:val="000000"/>
          <w:sz w:val="28"/>
          <w:szCs w:val="28"/>
        </w:rPr>
        <w:t xml:space="preserve"> образовательным программам среднего профессионального образования, утвержденный приказом Минобрнауки России от 23.01.2014  № 36 (пункты 18, 18.1, 21.3, 22, раздел </w:t>
      </w:r>
      <w:r w:rsidRPr="00EC75F9">
        <w:rPr>
          <w:rFonts w:ascii="Times New Roman" w:hAnsi="Times New Roman" w:cs="Times New Roman"/>
          <w:b w:val="0"/>
          <w:color w:val="000000"/>
          <w:sz w:val="28"/>
          <w:szCs w:val="28"/>
          <w:lang w:val="en-US"/>
        </w:rPr>
        <w:t>YI</w:t>
      </w:r>
      <w:r w:rsidRPr="00EC75F9">
        <w:rPr>
          <w:rFonts w:ascii="Times New Roman" w:hAnsi="Times New Roman" w:cs="Times New Roman"/>
          <w:b w:val="0"/>
          <w:color w:val="000000"/>
          <w:sz w:val="28"/>
          <w:szCs w:val="28"/>
        </w:rPr>
        <w:t>)</w:t>
      </w:r>
      <w:r w:rsidR="00776BBA">
        <w:rPr>
          <w:rFonts w:ascii="Times New Roman" w:hAnsi="Times New Roman" w:cs="Times New Roman"/>
          <w:b w:val="0"/>
          <w:color w:val="000000"/>
          <w:sz w:val="28"/>
          <w:szCs w:val="28"/>
        </w:rPr>
        <w:t>;</w:t>
      </w:r>
    </w:p>
    <w:p w:rsidR="00C47AAF" w:rsidRPr="00C47AAF" w:rsidRDefault="00C47AAF" w:rsidP="007A0BD3">
      <w:pPr>
        <w:pStyle w:val="ConsPlusTitle"/>
        <w:ind w:right="-2" w:firstLine="540"/>
        <w:jc w:val="both"/>
        <w:rPr>
          <w:rFonts w:ascii="Times New Roman" w:hAnsi="Times New Roman" w:cs="Times New Roman"/>
          <w:b w:val="0"/>
          <w:color w:val="000000"/>
          <w:sz w:val="28"/>
          <w:szCs w:val="28"/>
        </w:rPr>
      </w:pPr>
      <w:r w:rsidRPr="00C47AAF">
        <w:rPr>
          <w:rFonts w:ascii="Times New Roman" w:hAnsi="Times New Roman" w:cs="Times New Roman"/>
          <w:b w:val="0"/>
          <w:sz w:val="28"/>
          <w:szCs w:val="28"/>
          <w:lang w:eastAsia="en-US"/>
        </w:rPr>
        <w:t xml:space="preserve">Порядок </w:t>
      </w:r>
      <w:r w:rsidRPr="00C47AAF">
        <w:rPr>
          <w:rFonts w:ascii="Times New Roman" w:hAnsi="Times New Roman" w:cs="Times New Roman"/>
          <w:b w:val="0"/>
          <w:sz w:val="28"/>
          <w:szCs w:val="28"/>
        </w:rPr>
        <w:t xml:space="preserve">приема на </w:t>
      </w:r>
      <w:proofErr w:type="gramStart"/>
      <w:r w:rsidRPr="00C47AAF">
        <w:rPr>
          <w:rFonts w:ascii="Times New Roman" w:hAnsi="Times New Roman" w:cs="Times New Roman"/>
          <w:b w:val="0"/>
          <w:sz w:val="28"/>
          <w:szCs w:val="28"/>
        </w:rPr>
        <w:t>обучение по</w:t>
      </w:r>
      <w:proofErr w:type="gramEnd"/>
      <w:r w:rsidRPr="00C47AAF">
        <w:rPr>
          <w:rFonts w:ascii="Times New Roman" w:hAnsi="Times New Roman" w:cs="Times New Roman"/>
          <w:b w:val="0"/>
          <w:sz w:val="28"/>
          <w:szCs w:val="28"/>
        </w:rPr>
        <w:t xml:space="preserve"> образовательным программам дошкольного образования, утвержденный  приказом Минобрнауки России от 08.04.2014 № 293 (пункт 10);</w:t>
      </w:r>
    </w:p>
    <w:p w:rsidR="004B7E2F" w:rsidRDefault="00D61332" w:rsidP="007A0BD3">
      <w:pPr>
        <w:autoSpaceDE w:val="0"/>
        <w:autoSpaceDN w:val="0"/>
        <w:adjustRightInd w:val="0"/>
        <w:ind w:right="-2" w:firstLine="540"/>
        <w:jc w:val="both"/>
        <w:rPr>
          <w:sz w:val="28"/>
          <w:szCs w:val="28"/>
          <w:lang w:eastAsia="en-US"/>
        </w:rPr>
      </w:pPr>
      <w:r w:rsidRPr="002809F8">
        <w:rPr>
          <w:sz w:val="28"/>
          <w:szCs w:val="28"/>
          <w:lang w:eastAsia="en-US"/>
        </w:rPr>
        <w:t>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Pr>
          <w:sz w:val="28"/>
          <w:szCs w:val="28"/>
          <w:lang w:eastAsia="en-US"/>
        </w:rPr>
        <w:t xml:space="preserve">, утвержденный приказом Минобрнауки России </w:t>
      </w:r>
      <w:r w:rsidRPr="002809F8">
        <w:rPr>
          <w:sz w:val="28"/>
          <w:szCs w:val="28"/>
          <w:lang w:eastAsia="en-US"/>
        </w:rPr>
        <w:t xml:space="preserve">от 05.04.2017 </w:t>
      </w:r>
      <w:r>
        <w:rPr>
          <w:sz w:val="28"/>
          <w:szCs w:val="28"/>
          <w:lang w:eastAsia="en-US"/>
        </w:rPr>
        <w:t xml:space="preserve"> </w:t>
      </w:r>
      <w:r w:rsidRPr="002809F8">
        <w:rPr>
          <w:sz w:val="28"/>
          <w:szCs w:val="28"/>
          <w:lang w:eastAsia="en-US"/>
        </w:rPr>
        <w:t>№ 301</w:t>
      </w:r>
      <w:r>
        <w:rPr>
          <w:sz w:val="28"/>
          <w:szCs w:val="28"/>
          <w:lang w:eastAsia="en-US"/>
        </w:rPr>
        <w:t xml:space="preserve"> (пункты</w:t>
      </w:r>
      <w:r w:rsidR="004B7E2F">
        <w:rPr>
          <w:sz w:val="28"/>
          <w:szCs w:val="28"/>
          <w:lang w:eastAsia="en-US"/>
        </w:rPr>
        <w:t xml:space="preserve"> 7, 19, раздел </w:t>
      </w:r>
      <w:r w:rsidR="004B7E2F">
        <w:rPr>
          <w:sz w:val="28"/>
          <w:szCs w:val="28"/>
          <w:lang w:val="en-US" w:eastAsia="en-US"/>
        </w:rPr>
        <w:t>III</w:t>
      </w:r>
      <w:r w:rsidR="004B7E2F">
        <w:rPr>
          <w:sz w:val="28"/>
          <w:szCs w:val="28"/>
          <w:lang w:eastAsia="en-US"/>
        </w:rPr>
        <w:t>);</w:t>
      </w:r>
    </w:p>
    <w:p w:rsidR="0084510F" w:rsidRDefault="004B7E2F" w:rsidP="007A0BD3">
      <w:pPr>
        <w:autoSpaceDE w:val="0"/>
        <w:autoSpaceDN w:val="0"/>
        <w:adjustRightInd w:val="0"/>
        <w:ind w:right="-2" w:firstLine="540"/>
        <w:jc w:val="both"/>
        <w:rPr>
          <w:sz w:val="28"/>
          <w:szCs w:val="28"/>
          <w:lang w:eastAsia="en-US"/>
        </w:rPr>
      </w:pPr>
      <w:r w:rsidRPr="0084510F">
        <w:rPr>
          <w:sz w:val="28"/>
          <w:szCs w:val="28"/>
          <w:lang w:eastAsia="en-US"/>
        </w:rPr>
        <w:t xml:space="preserve">Порядок организации и осуществления образовательной деятельности по программам </w:t>
      </w:r>
      <w:proofErr w:type="spellStart"/>
      <w:r w:rsidRPr="0084510F">
        <w:rPr>
          <w:sz w:val="28"/>
          <w:szCs w:val="28"/>
          <w:lang w:eastAsia="en-US"/>
        </w:rPr>
        <w:t>ассистентуры-стажировки</w:t>
      </w:r>
      <w:proofErr w:type="spellEnd"/>
      <w:r w:rsidRPr="0084510F">
        <w:rPr>
          <w:sz w:val="28"/>
          <w:szCs w:val="28"/>
          <w:lang w:eastAsia="en-US"/>
        </w:rPr>
        <w:t xml:space="preserve">, включающего в себя порядок приема на </w:t>
      </w:r>
      <w:proofErr w:type="gramStart"/>
      <w:r w:rsidRPr="0084510F">
        <w:rPr>
          <w:sz w:val="28"/>
          <w:szCs w:val="28"/>
          <w:lang w:eastAsia="en-US"/>
        </w:rPr>
        <w:t>обучение по программам</w:t>
      </w:r>
      <w:proofErr w:type="gramEnd"/>
      <w:r w:rsidRPr="0084510F">
        <w:rPr>
          <w:sz w:val="28"/>
          <w:szCs w:val="28"/>
          <w:lang w:eastAsia="en-US"/>
        </w:rPr>
        <w:t xml:space="preserve"> </w:t>
      </w:r>
      <w:proofErr w:type="spellStart"/>
      <w:r w:rsidRPr="0084510F">
        <w:rPr>
          <w:sz w:val="28"/>
          <w:szCs w:val="28"/>
          <w:lang w:eastAsia="en-US"/>
        </w:rPr>
        <w:t>ассистентуры-стажировки</w:t>
      </w:r>
      <w:proofErr w:type="spellEnd"/>
      <w:r w:rsidRPr="0084510F">
        <w:rPr>
          <w:sz w:val="28"/>
          <w:szCs w:val="28"/>
          <w:lang w:eastAsia="en-US"/>
        </w:rPr>
        <w:t xml:space="preserve">, утвержденный приказом Минкультуры России от 12.01.2015 № 1 (пункты 10, 17, 23, 39, раздел </w:t>
      </w:r>
      <w:r w:rsidRPr="0084510F">
        <w:rPr>
          <w:sz w:val="28"/>
          <w:szCs w:val="28"/>
          <w:lang w:val="en-US" w:eastAsia="en-US"/>
        </w:rPr>
        <w:t>IY</w:t>
      </w:r>
      <w:r w:rsidRPr="0084510F">
        <w:rPr>
          <w:sz w:val="28"/>
          <w:szCs w:val="28"/>
          <w:lang w:eastAsia="en-US"/>
        </w:rPr>
        <w:t>);</w:t>
      </w:r>
      <w:r w:rsidR="00A56CD9" w:rsidRPr="0084510F">
        <w:rPr>
          <w:sz w:val="28"/>
          <w:szCs w:val="28"/>
          <w:lang w:eastAsia="en-US"/>
        </w:rPr>
        <w:t xml:space="preserve"> </w:t>
      </w:r>
    </w:p>
    <w:p w:rsidR="008C56C4" w:rsidRDefault="004B7E2F" w:rsidP="007A0BD3">
      <w:pPr>
        <w:autoSpaceDE w:val="0"/>
        <w:autoSpaceDN w:val="0"/>
        <w:adjustRightInd w:val="0"/>
        <w:ind w:right="-2" w:firstLine="540"/>
        <w:jc w:val="both"/>
        <w:rPr>
          <w:sz w:val="28"/>
          <w:szCs w:val="28"/>
        </w:rPr>
      </w:pPr>
      <w:r w:rsidRPr="002809F8">
        <w:rPr>
          <w:sz w:val="28"/>
          <w:szCs w:val="28"/>
          <w:lang w:eastAsia="en-US"/>
        </w:rPr>
        <w:t>Порядок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r>
        <w:rPr>
          <w:sz w:val="28"/>
          <w:szCs w:val="28"/>
          <w:lang w:eastAsia="en-US"/>
        </w:rPr>
        <w:t xml:space="preserve">, утвержденный </w:t>
      </w:r>
      <w:r w:rsidRPr="002809F8">
        <w:rPr>
          <w:sz w:val="28"/>
          <w:szCs w:val="28"/>
          <w:lang w:eastAsia="en-US"/>
        </w:rPr>
        <w:t>приказ</w:t>
      </w:r>
      <w:r>
        <w:rPr>
          <w:sz w:val="28"/>
          <w:szCs w:val="28"/>
          <w:lang w:eastAsia="en-US"/>
        </w:rPr>
        <w:t>ом</w:t>
      </w:r>
      <w:r w:rsidRPr="002809F8">
        <w:rPr>
          <w:sz w:val="28"/>
          <w:szCs w:val="28"/>
          <w:lang w:eastAsia="en-US"/>
        </w:rPr>
        <w:t xml:space="preserve"> Минобрнауки России от 19.11.2013</w:t>
      </w:r>
      <w:r>
        <w:rPr>
          <w:sz w:val="28"/>
          <w:szCs w:val="28"/>
          <w:lang w:eastAsia="en-US"/>
        </w:rPr>
        <w:t xml:space="preserve"> </w:t>
      </w:r>
      <w:r w:rsidRPr="002809F8">
        <w:rPr>
          <w:sz w:val="28"/>
          <w:szCs w:val="28"/>
          <w:lang w:eastAsia="en-US"/>
        </w:rPr>
        <w:t>№ 1259</w:t>
      </w:r>
      <w:r w:rsidR="00D61332">
        <w:rPr>
          <w:sz w:val="28"/>
          <w:szCs w:val="28"/>
          <w:lang w:eastAsia="en-US"/>
        </w:rPr>
        <w:t xml:space="preserve"> </w:t>
      </w:r>
      <w:r>
        <w:rPr>
          <w:sz w:val="28"/>
          <w:szCs w:val="28"/>
          <w:lang w:eastAsia="en-US"/>
        </w:rPr>
        <w:t xml:space="preserve">(пункты 11, 15, 19, 22, 35, 39, раздел </w:t>
      </w:r>
      <w:r>
        <w:rPr>
          <w:sz w:val="28"/>
          <w:szCs w:val="28"/>
          <w:lang w:val="en-US" w:eastAsia="en-US"/>
        </w:rPr>
        <w:t>IY</w:t>
      </w:r>
      <w:r>
        <w:rPr>
          <w:sz w:val="28"/>
          <w:szCs w:val="28"/>
          <w:lang w:eastAsia="en-US"/>
        </w:rPr>
        <w:t>);</w:t>
      </w:r>
    </w:p>
    <w:p w:rsidR="006D0A1B" w:rsidRDefault="0001188B" w:rsidP="007A0BD3">
      <w:pPr>
        <w:autoSpaceDE w:val="0"/>
        <w:autoSpaceDN w:val="0"/>
        <w:adjustRightInd w:val="0"/>
        <w:ind w:right="-2" w:firstLine="540"/>
        <w:jc w:val="both"/>
        <w:rPr>
          <w:sz w:val="28"/>
          <w:szCs w:val="28"/>
        </w:rPr>
      </w:pPr>
      <w:r w:rsidRPr="002809F8">
        <w:rPr>
          <w:sz w:val="28"/>
          <w:szCs w:val="28"/>
          <w:lang w:eastAsia="en-US"/>
        </w:rPr>
        <w:t>Порядок организации и осуществления образовательной деятельности по образовательным программам высшего образования - программам ординатуры</w:t>
      </w:r>
      <w:r w:rsidR="00F173DD">
        <w:rPr>
          <w:sz w:val="28"/>
          <w:szCs w:val="28"/>
          <w:lang w:eastAsia="en-US"/>
        </w:rPr>
        <w:t xml:space="preserve">, утвержденный </w:t>
      </w:r>
      <w:r w:rsidRPr="0001188B">
        <w:rPr>
          <w:sz w:val="28"/>
          <w:szCs w:val="28"/>
          <w:lang w:eastAsia="en-US"/>
        </w:rPr>
        <w:t xml:space="preserve"> </w:t>
      </w:r>
      <w:r w:rsidRPr="002809F8">
        <w:rPr>
          <w:sz w:val="28"/>
          <w:szCs w:val="28"/>
          <w:lang w:eastAsia="en-US"/>
        </w:rPr>
        <w:t>приказ</w:t>
      </w:r>
      <w:r w:rsidR="00F173DD">
        <w:rPr>
          <w:sz w:val="28"/>
          <w:szCs w:val="28"/>
          <w:lang w:eastAsia="en-US"/>
        </w:rPr>
        <w:t>ом</w:t>
      </w:r>
      <w:r w:rsidRPr="002809F8">
        <w:rPr>
          <w:sz w:val="28"/>
          <w:szCs w:val="28"/>
          <w:lang w:eastAsia="en-US"/>
        </w:rPr>
        <w:t xml:space="preserve"> Минобрнауки России от 19.11.2013</w:t>
      </w:r>
      <w:r>
        <w:rPr>
          <w:sz w:val="28"/>
          <w:szCs w:val="28"/>
          <w:lang w:eastAsia="en-US"/>
        </w:rPr>
        <w:t xml:space="preserve"> </w:t>
      </w:r>
      <w:r w:rsidRPr="002809F8">
        <w:rPr>
          <w:sz w:val="28"/>
          <w:szCs w:val="28"/>
          <w:lang w:eastAsia="en-US"/>
        </w:rPr>
        <w:t>№ 1258</w:t>
      </w:r>
      <w:r w:rsidR="00F173DD">
        <w:rPr>
          <w:sz w:val="28"/>
          <w:szCs w:val="28"/>
          <w:lang w:eastAsia="en-US"/>
        </w:rPr>
        <w:t xml:space="preserve"> (пункты 9, 13, 18, раздел </w:t>
      </w:r>
      <w:r w:rsidR="00F173DD">
        <w:rPr>
          <w:sz w:val="28"/>
          <w:szCs w:val="28"/>
          <w:lang w:val="en-US" w:eastAsia="en-US"/>
        </w:rPr>
        <w:t>IY</w:t>
      </w:r>
      <w:r w:rsidR="00F173DD">
        <w:rPr>
          <w:sz w:val="28"/>
          <w:szCs w:val="28"/>
          <w:lang w:eastAsia="en-US"/>
        </w:rPr>
        <w:t>);</w:t>
      </w:r>
    </w:p>
    <w:p w:rsidR="00731905" w:rsidRDefault="00F173DD" w:rsidP="007A0BD3">
      <w:pPr>
        <w:autoSpaceDE w:val="0"/>
        <w:autoSpaceDN w:val="0"/>
        <w:adjustRightInd w:val="0"/>
        <w:ind w:right="-2" w:firstLine="540"/>
        <w:jc w:val="both"/>
        <w:rPr>
          <w:sz w:val="28"/>
          <w:szCs w:val="28"/>
          <w:lang w:eastAsia="en-US"/>
        </w:rPr>
      </w:pPr>
      <w:r w:rsidRPr="002809F8">
        <w:rPr>
          <w:sz w:val="28"/>
          <w:szCs w:val="28"/>
          <w:lang w:eastAsia="en-US"/>
        </w:rPr>
        <w:t>Порядок организации и осуществления образовательной деятельности по образовательным программам среднего профессионального образования</w:t>
      </w:r>
      <w:r w:rsidR="00A44D93">
        <w:rPr>
          <w:sz w:val="28"/>
          <w:szCs w:val="28"/>
          <w:lang w:eastAsia="en-US"/>
        </w:rPr>
        <w:t>,</w:t>
      </w:r>
      <w:r w:rsidRPr="00F173DD">
        <w:rPr>
          <w:sz w:val="28"/>
          <w:szCs w:val="28"/>
          <w:lang w:eastAsia="en-US"/>
        </w:rPr>
        <w:t xml:space="preserve"> </w:t>
      </w:r>
      <w:r>
        <w:rPr>
          <w:sz w:val="28"/>
          <w:szCs w:val="28"/>
          <w:lang w:eastAsia="en-US"/>
        </w:rPr>
        <w:t xml:space="preserve">утвержденный </w:t>
      </w:r>
      <w:r w:rsidRPr="002809F8">
        <w:rPr>
          <w:sz w:val="28"/>
          <w:szCs w:val="28"/>
          <w:lang w:eastAsia="en-US"/>
        </w:rPr>
        <w:t>приказ</w:t>
      </w:r>
      <w:r>
        <w:rPr>
          <w:sz w:val="28"/>
          <w:szCs w:val="28"/>
          <w:lang w:eastAsia="en-US"/>
        </w:rPr>
        <w:t>ом</w:t>
      </w:r>
      <w:r w:rsidRPr="002809F8">
        <w:rPr>
          <w:sz w:val="28"/>
          <w:szCs w:val="28"/>
          <w:lang w:eastAsia="en-US"/>
        </w:rPr>
        <w:t xml:space="preserve"> Минобрнауки России от 14.06.2013</w:t>
      </w:r>
      <w:r>
        <w:rPr>
          <w:sz w:val="28"/>
          <w:szCs w:val="28"/>
          <w:lang w:eastAsia="en-US"/>
        </w:rPr>
        <w:t xml:space="preserve"> </w:t>
      </w:r>
      <w:r w:rsidRPr="002809F8">
        <w:rPr>
          <w:sz w:val="28"/>
          <w:szCs w:val="28"/>
          <w:lang w:eastAsia="en-US"/>
        </w:rPr>
        <w:t>№ 464</w:t>
      </w:r>
      <w:r>
        <w:rPr>
          <w:sz w:val="28"/>
          <w:szCs w:val="28"/>
          <w:lang w:eastAsia="en-US"/>
        </w:rPr>
        <w:t xml:space="preserve"> (раздел </w:t>
      </w:r>
      <w:r>
        <w:rPr>
          <w:sz w:val="28"/>
          <w:szCs w:val="28"/>
          <w:lang w:val="en-US" w:eastAsia="en-US"/>
        </w:rPr>
        <w:t>III</w:t>
      </w:r>
      <w:r>
        <w:rPr>
          <w:sz w:val="28"/>
          <w:szCs w:val="28"/>
          <w:lang w:eastAsia="en-US"/>
        </w:rPr>
        <w:t>);</w:t>
      </w:r>
    </w:p>
    <w:p w:rsidR="00F173DD" w:rsidRDefault="00F173DD" w:rsidP="007A0BD3">
      <w:pPr>
        <w:autoSpaceDE w:val="0"/>
        <w:autoSpaceDN w:val="0"/>
        <w:adjustRightInd w:val="0"/>
        <w:ind w:right="-2" w:firstLine="540"/>
        <w:jc w:val="both"/>
        <w:rPr>
          <w:sz w:val="28"/>
          <w:szCs w:val="28"/>
        </w:rPr>
      </w:pPr>
      <w:r w:rsidRPr="002809F8">
        <w:rPr>
          <w:sz w:val="28"/>
          <w:szCs w:val="28"/>
          <w:lang w:eastAsia="en-US"/>
        </w:rPr>
        <w:t xml:space="preserve">Порядок </w:t>
      </w:r>
      <w:r w:rsidRPr="002809F8">
        <w:rPr>
          <w:sz w:val="28"/>
          <w:szCs w:val="28"/>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sz w:val="28"/>
          <w:szCs w:val="28"/>
        </w:rPr>
        <w:t xml:space="preserve">, утвержденный </w:t>
      </w:r>
      <w:r w:rsidRPr="00F173DD">
        <w:rPr>
          <w:sz w:val="28"/>
          <w:szCs w:val="28"/>
        </w:rPr>
        <w:t xml:space="preserve"> </w:t>
      </w:r>
      <w:r w:rsidRPr="002809F8">
        <w:rPr>
          <w:sz w:val="28"/>
          <w:szCs w:val="28"/>
        </w:rPr>
        <w:t>приказ</w:t>
      </w:r>
      <w:r>
        <w:rPr>
          <w:sz w:val="28"/>
          <w:szCs w:val="28"/>
        </w:rPr>
        <w:t>ом</w:t>
      </w:r>
      <w:r w:rsidRPr="002809F8">
        <w:rPr>
          <w:sz w:val="28"/>
          <w:szCs w:val="28"/>
        </w:rPr>
        <w:t xml:space="preserve"> Минобрнауки России от 30.08.2013 № 1014</w:t>
      </w:r>
      <w:r>
        <w:rPr>
          <w:sz w:val="28"/>
          <w:szCs w:val="28"/>
        </w:rPr>
        <w:t xml:space="preserve"> (пункт 13, раздел </w:t>
      </w:r>
      <w:r>
        <w:rPr>
          <w:sz w:val="28"/>
          <w:szCs w:val="28"/>
          <w:lang w:val="en-US"/>
        </w:rPr>
        <w:t>III</w:t>
      </w:r>
      <w:r w:rsidRPr="00F173DD">
        <w:rPr>
          <w:sz w:val="28"/>
          <w:szCs w:val="28"/>
        </w:rPr>
        <w:t xml:space="preserve"> </w:t>
      </w:r>
      <w:r>
        <w:rPr>
          <w:sz w:val="28"/>
          <w:szCs w:val="28"/>
        </w:rPr>
        <w:t>(пункты 16-21);</w:t>
      </w:r>
    </w:p>
    <w:p w:rsidR="00F173DD" w:rsidRDefault="007B5F2D" w:rsidP="007A0BD3">
      <w:pPr>
        <w:autoSpaceDE w:val="0"/>
        <w:autoSpaceDN w:val="0"/>
        <w:adjustRightInd w:val="0"/>
        <w:ind w:right="-2" w:firstLine="540"/>
        <w:jc w:val="both"/>
        <w:rPr>
          <w:sz w:val="28"/>
          <w:szCs w:val="28"/>
        </w:rPr>
      </w:pPr>
      <w:r w:rsidRPr="002809F8">
        <w:rPr>
          <w:sz w:val="28"/>
          <w:szCs w:val="28"/>
          <w:lang w:eastAsia="en-US"/>
        </w:rPr>
        <w:t xml:space="preserve">Порядок </w:t>
      </w:r>
      <w:r w:rsidRPr="002809F8">
        <w:rPr>
          <w:sz w:val="28"/>
          <w:szCs w:val="28"/>
        </w:rP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sz w:val="28"/>
          <w:szCs w:val="28"/>
        </w:rPr>
        <w:t>, утвержденный</w:t>
      </w:r>
      <w:r w:rsidRPr="007B5F2D">
        <w:rPr>
          <w:sz w:val="28"/>
          <w:szCs w:val="28"/>
        </w:rPr>
        <w:t xml:space="preserve"> </w:t>
      </w:r>
      <w:r w:rsidRPr="002809F8">
        <w:rPr>
          <w:sz w:val="28"/>
          <w:szCs w:val="28"/>
        </w:rPr>
        <w:t>приказ</w:t>
      </w:r>
      <w:r>
        <w:rPr>
          <w:sz w:val="28"/>
          <w:szCs w:val="28"/>
        </w:rPr>
        <w:t>ом</w:t>
      </w:r>
      <w:r w:rsidRPr="002809F8">
        <w:rPr>
          <w:sz w:val="28"/>
          <w:szCs w:val="28"/>
        </w:rPr>
        <w:t xml:space="preserve"> Минобрнауки России от 30.08.2013 </w:t>
      </w:r>
      <w:r>
        <w:rPr>
          <w:sz w:val="28"/>
          <w:szCs w:val="28"/>
        </w:rPr>
        <w:t xml:space="preserve">    </w:t>
      </w:r>
      <w:r w:rsidRPr="002809F8">
        <w:rPr>
          <w:sz w:val="28"/>
          <w:szCs w:val="28"/>
        </w:rPr>
        <w:t>№ 1015</w:t>
      </w:r>
      <w:r>
        <w:rPr>
          <w:sz w:val="28"/>
          <w:szCs w:val="28"/>
        </w:rPr>
        <w:t xml:space="preserve"> (раздел </w:t>
      </w:r>
      <w:r>
        <w:rPr>
          <w:sz w:val="28"/>
          <w:szCs w:val="28"/>
          <w:lang w:val="en-US"/>
        </w:rPr>
        <w:t>III</w:t>
      </w:r>
      <w:r w:rsidRPr="007B5F2D">
        <w:rPr>
          <w:sz w:val="28"/>
          <w:szCs w:val="28"/>
        </w:rPr>
        <w:t xml:space="preserve"> </w:t>
      </w:r>
      <w:r>
        <w:rPr>
          <w:sz w:val="28"/>
          <w:szCs w:val="28"/>
        </w:rPr>
        <w:t>(пункты 21-32);</w:t>
      </w:r>
    </w:p>
    <w:p w:rsidR="007B5F2D" w:rsidRDefault="007B5F2D" w:rsidP="007A0BD3">
      <w:pPr>
        <w:autoSpaceDE w:val="0"/>
        <w:autoSpaceDN w:val="0"/>
        <w:adjustRightInd w:val="0"/>
        <w:ind w:right="-2" w:firstLine="540"/>
        <w:jc w:val="both"/>
        <w:rPr>
          <w:color w:val="000000"/>
          <w:sz w:val="28"/>
          <w:szCs w:val="28"/>
        </w:rPr>
      </w:pPr>
      <w:r w:rsidRPr="002809F8">
        <w:rPr>
          <w:color w:val="000000"/>
          <w:sz w:val="28"/>
          <w:szCs w:val="28"/>
        </w:rPr>
        <w:lastRenderedPageBreak/>
        <w:t>Порядок организации и осуществления образовательной деятельности по дополнительным общеобразовательным программам</w:t>
      </w:r>
      <w:r>
        <w:rPr>
          <w:color w:val="000000"/>
          <w:sz w:val="28"/>
          <w:szCs w:val="28"/>
        </w:rPr>
        <w:t xml:space="preserve">, утвержденный </w:t>
      </w:r>
      <w:r w:rsidRPr="007B5F2D">
        <w:rPr>
          <w:color w:val="000000"/>
          <w:sz w:val="28"/>
          <w:szCs w:val="28"/>
        </w:rPr>
        <w:t xml:space="preserve"> </w:t>
      </w:r>
      <w:r w:rsidRPr="002809F8">
        <w:rPr>
          <w:color w:val="000000"/>
          <w:sz w:val="28"/>
          <w:szCs w:val="28"/>
        </w:rPr>
        <w:t>приказ</w:t>
      </w:r>
      <w:r>
        <w:rPr>
          <w:color w:val="000000"/>
          <w:sz w:val="28"/>
          <w:szCs w:val="28"/>
        </w:rPr>
        <w:t>ом</w:t>
      </w:r>
      <w:r w:rsidRPr="002809F8">
        <w:rPr>
          <w:color w:val="000000"/>
          <w:sz w:val="28"/>
          <w:szCs w:val="28"/>
        </w:rPr>
        <w:t xml:space="preserve"> Минобрнауки России от 29.08.2013</w:t>
      </w:r>
      <w:r>
        <w:rPr>
          <w:color w:val="000000"/>
          <w:sz w:val="28"/>
          <w:szCs w:val="28"/>
        </w:rPr>
        <w:t xml:space="preserve"> </w:t>
      </w:r>
      <w:r w:rsidRPr="002809F8">
        <w:rPr>
          <w:color w:val="000000"/>
          <w:sz w:val="28"/>
          <w:szCs w:val="28"/>
        </w:rPr>
        <w:t>№ 1008</w:t>
      </w:r>
      <w:r>
        <w:rPr>
          <w:color w:val="000000"/>
          <w:sz w:val="28"/>
          <w:szCs w:val="28"/>
        </w:rPr>
        <w:t xml:space="preserve"> (пункты 3, 18, 19, 21, 22);</w:t>
      </w:r>
    </w:p>
    <w:p w:rsidR="00A56CD9" w:rsidRDefault="00A56CD9" w:rsidP="007A0BD3">
      <w:pPr>
        <w:autoSpaceDE w:val="0"/>
        <w:autoSpaceDN w:val="0"/>
        <w:adjustRightInd w:val="0"/>
        <w:ind w:right="-2" w:firstLine="540"/>
        <w:jc w:val="both"/>
        <w:rPr>
          <w:sz w:val="28"/>
          <w:szCs w:val="28"/>
          <w:lang w:eastAsia="en-US"/>
        </w:rPr>
      </w:pPr>
      <w:r w:rsidRPr="002809F8">
        <w:rPr>
          <w:sz w:val="28"/>
          <w:szCs w:val="28"/>
          <w:lang w:eastAsia="en-US"/>
        </w:rPr>
        <w:t>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r>
        <w:rPr>
          <w:sz w:val="28"/>
          <w:szCs w:val="28"/>
          <w:lang w:eastAsia="en-US"/>
        </w:rPr>
        <w:t xml:space="preserve">, утвержденный </w:t>
      </w:r>
      <w:r w:rsidRPr="00A56CD9">
        <w:rPr>
          <w:sz w:val="28"/>
          <w:szCs w:val="28"/>
          <w:lang w:eastAsia="en-US"/>
        </w:rPr>
        <w:t xml:space="preserve"> </w:t>
      </w:r>
      <w:r w:rsidRPr="002809F8">
        <w:rPr>
          <w:sz w:val="28"/>
          <w:szCs w:val="28"/>
          <w:lang w:eastAsia="en-US"/>
        </w:rPr>
        <w:t>приказ</w:t>
      </w:r>
      <w:r>
        <w:rPr>
          <w:sz w:val="28"/>
          <w:szCs w:val="28"/>
          <w:lang w:eastAsia="en-US"/>
        </w:rPr>
        <w:t xml:space="preserve">ом </w:t>
      </w:r>
      <w:r w:rsidRPr="002809F8">
        <w:rPr>
          <w:sz w:val="28"/>
          <w:szCs w:val="28"/>
          <w:lang w:eastAsia="en-US"/>
        </w:rPr>
        <w:t xml:space="preserve"> Минобрнауки России от 29.06.2015 № 636</w:t>
      </w:r>
      <w:r>
        <w:rPr>
          <w:sz w:val="28"/>
          <w:szCs w:val="28"/>
          <w:lang w:eastAsia="en-US"/>
        </w:rPr>
        <w:t xml:space="preserve"> (пункты 44-48);</w:t>
      </w:r>
    </w:p>
    <w:p w:rsidR="00A56CD9" w:rsidRDefault="00A56CD9" w:rsidP="007A0BD3">
      <w:pPr>
        <w:autoSpaceDE w:val="0"/>
        <w:autoSpaceDN w:val="0"/>
        <w:adjustRightInd w:val="0"/>
        <w:ind w:right="-2" w:firstLine="540"/>
        <w:jc w:val="both"/>
        <w:rPr>
          <w:sz w:val="28"/>
          <w:szCs w:val="28"/>
          <w:lang w:eastAsia="en-US"/>
        </w:rPr>
      </w:pPr>
      <w:r w:rsidRPr="002809F8">
        <w:rPr>
          <w:sz w:val="28"/>
          <w:szCs w:val="28"/>
          <w:lang w:eastAsia="en-US"/>
        </w:rPr>
        <w:t xml:space="preserve">Порядок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w:t>
      </w:r>
      <w:proofErr w:type="spellStart"/>
      <w:r w:rsidRPr="002809F8">
        <w:rPr>
          <w:sz w:val="28"/>
          <w:szCs w:val="28"/>
          <w:lang w:eastAsia="en-US"/>
        </w:rPr>
        <w:t>ассистентуры-стажировки</w:t>
      </w:r>
      <w:proofErr w:type="spellEnd"/>
      <w:r>
        <w:rPr>
          <w:sz w:val="28"/>
          <w:szCs w:val="28"/>
          <w:lang w:eastAsia="en-US"/>
        </w:rPr>
        <w:t>, утвержденный</w:t>
      </w:r>
      <w:r w:rsidRPr="00A56CD9">
        <w:rPr>
          <w:sz w:val="28"/>
          <w:szCs w:val="28"/>
          <w:lang w:eastAsia="en-US"/>
        </w:rPr>
        <w:t xml:space="preserve"> </w:t>
      </w:r>
      <w:r w:rsidRPr="002809F8">
        <w:rPr>
          <w:sz w:val="28"/>
          <w:szCs w:val="28"/>
          <w:lang w:eastAsia="en-US"/>
        </w:rPr>
        <w:t>приказ</w:t>
      </w:r>
      <w:r>
        <w:rPr>
          <w:sz w:val="28"/>
          <w:szCs w:val="28"/>
          <w:lang w:eastAsia="en-US"/>
        </w:rPr>
        <w:t xml:space="preserve">ом </w:t>
      </w:r>
      <w:r w:rsidRPr="002809F8">
        <w:rPr>
          <w:sz w:val="28"/>
          <w:szCs w:val="28"/>
          <w:lang w:eastAsia="en-US"/>
        </w:rPr>
        <w:t xml:space="preserve"> Минобрнауки России от 18.03.2016 № 227</w:t>
      </w:r>
      <w:r>
        <w:rPr>
          <w:sz w:val="28"/>
          <w:szCs w:val="28"/>
          <w:lang w:eastAsia="en-US"/>
        </w:rPr>
        <w:t xml:space="preserve"> (</w:t>
      </w:r>
      <w:r w:rsidR="003A6567">
        <w:rPr>
          <w:sz w:val="28"/>
          <w:szCs w:val="28"/>
          <w:lang w:eastAsia="en-US"/>
        </w:rPr>
        <w:t>пункты 40-45);</w:t>
      </w:r>
    </w:p>
    <w:p w:rsidR="003A6567" w:rsidRDefault="003A6567" w:rsidP="007A0BD3">
      <w:pPr>
        <w:autoSpaceDE w:val="0"/>
        <w:autoSpaceDN w:val="0"/>
        <w:adjustRightInd w:val="0"/>
        <w:ind w:right="-2" w:firstLine="540"/>
        <w:jc w:val="both"/>
        <w:rPr>
          <w:sz w:val="28"/>
          <w:szCs w:val="28"/>
          <w:lang w:eastAsia="en-US"/>
        </w:rPr>
      </w:pPr>
      <w:r w:rsidRPr="002809F8">
        <w:rPr>
          <w:sz w:val="28"/>
          <w:szCs w:val="28"/>
          <w:lang w:eastAsia="en-US"/>
        </w:rPr>
        <w:t>Порядок проведения государственной итоговой аттестации по образовательным программам среднего профессионального образования</w:t>
      </w:r>
      <w:r>
        <w:rPr>
          <w:sz w:val="28"/>
          <w:szCs w:val="28"/>
          <w:lang w:eastAsia="en-US"/>
        </w:rPr>
        <w:t>, утвержденный</w:t>
      </w:r>
      <w:r w:rsidRPr="003A6567">
        <w:rPr>
          <w:sz w:val="28"/>
          <w:szCs w:val="28"/>
          <w:lang w:eastAsia="en-US"/>
        </w:rPr>
        <w:t xml:space="preserve"> </w:t>
      </w:r>
      <w:r w:rsidRPr="002809F8">
        <w:rPr>
          <w:sz w:val="28"/>
          <w:szCs w:val="28"/>
          <w:lang w:eastAsia="en-US"/>
        </w:rPr>
        <w:t>приказ</w:t>
      </w:r>
      <w:r>
        <w:rPr>
          <w:sz w:val="28"/>
          <w:szCs w:val="28"/>
          <w:lang w:eastAsia="en-US"/>
        </w:rPr>
        <w:t>ом</w:t>
      </w:r>
      <w:r w:rsidRPr="002809F8">
        <w:rPr>
          <w:sz w:val="28"/>
          <w:szCs w:val="28"/>
          <w:lang w:eastAsia="en-US"/>
        </w:rPr>
        <w:t xml:space="preserve"> Минобрнауки России от 16.08.2013</w:t>
      </w:r>
      <w:r>
        <w:rPr>
          <w:sz w:val="28"/>
          <w:szCs w:val="28"/>
          <w:lang w:eastAsia="en-US"/>
        </w:rPr>
        <w:t xml:space="preserve"> </w:t>
      </w:r>
      <w:r w:rsidRPr="002809F8">
        <w:rPr>
          <w:sz w:val="28"/>
          <w:szCs w:val="28"/>
          <w:lang w:eastAsia="en-US"/>
        </w:rPr>
        <w:t>№ 968</w:t>
      </w:r>
      <w:r>
        <w:rPr>
          <w:sz w:val="28"/>
          <w:szCs w:val="28"/>
          <w:lang w:eastAsia="en-US"/>
        </w:rPr>
        <w:t xml:space="preserve"> (раздел </w:t>
      </w:r>
      <w:r>
        <w:rPr>
          <w:sz w:val="28"/>
          <w:szCs w:val="28"/>
          <w:lang w:val="en-US" w:eastAsia="en-US"/>
        </w:rPr>
        <w:t>Y</w:t>
      </w:r>
      <w:r w:rsidRPr="003A6567">
        <w:rPr>
          <w:sz w:val="28"/>
          <w:szCs w:val="28"/>
          <w:lang w:eastAsia="en-US"/>
        </w:rPr>
        <w:t>)</w:t>
      </w:r>
      <w:r>
        <w:rPr>
          <w:sz w:val="28"/>
          <w:szCs w:val="28"/>
          <w:lang w:eastAsia="en-US"/>
        </w:rPr>
        <w:t>;</w:t>
      </w:r>
    </w:p>
    <w:p w:rsidR="003A6567" w:rsidRPr="003A6567" w:rsidRDefault="003A6567" w:rsidP="007A0BD3">
      <w:pPr>
        <w:autoSpaceDE w:val="0"/>
        <w:autoSpaceDN w:val="0"/>
        <w:adjustRightInd w:val="0"/>
        <w:ind w:right="-2" w:firstLine="540"/>
        <w:jc w:val="both"/>
        <w:rPr>
          <w:sz w:val="28"/>
          <w:szCs w:val="28"/>
        </w:rPr>
      </w:pPr>
      <w:r w:rsidRPr="002809F8">
        <w:rPr>
          <w:sz w:val="28"/>
          <w:szCs w:val="28"/>
          <w:lang w:eastAsia="en-US"/>
        </w:rPr>
        <w:t xml:space="preserve">Порядок </w:t>
      </w:r>
      <w:r w:rsidRPr="002809F8">
        <w:rPr>
          <w:sz w:val="28"/>
          <w:szCs w:val="28"/>
        </w:rPr>
        <w:t>проведения государственной итоговой аттестации по образовательным программам среднего общего образования</w:t>
      </w:r>
      <w:r>
        <w:rPr>
          <w:sz w:val="28"/>
          <w:szCs w:val="28"/>
        </w:rPr>
        <w:t xml:space="preserve">, утвержденный </w:t>
      </w:r>
      <w:r w:rsidRPr="003A6567">
        <w:rPr>
          <w:sz w:val="28"/>
          <w:szCs w:val="28"/>
        </w:rPr>
        <w:t xml:space="preserve"> </w:t>
      </w:r>
      <w:r w:rsidRPr="002809F8">
        <w:rPr>
          <w:sz w:val="28"/>
          <w:szCs w:val="28"/>
        </w:rPr>
        <w:t>приказ</w:t>
      </w:r>
      <w:r>
        <w:rPr>
          <w:sz w:val="28"/>
          <w:szCs w:val="28"/>
        </w:rPr>
        <w:t>ом</w:t>
      </w:r>
      <w:r w:rsidRPr="002809F8">
        <w:rPr>
          <w:sz w:val="28"/>
          <w:szCs w:val="28"/>
        </w:rPr>
        <w:t xml:space="preserve"> Минобрнауки России от 26.12.2013</w:t>
      </w:r>
      <w:r>
        <w:rPr>
          <w:sz w:val="28"/>
          <w:szCs w:val="28"/>
        </w:rPr>
        <w:t xml:space="preserve"> </w:t>
      </w:r>
      <w:r w:rsidRPr="002809F8">
        <w:rPr>
          <w:sz w:val="28"/>
          <w:szCs w:val="28"/>
        </w:rPr>
        <w:t>№ 1400</w:t>
      </w:r>
      <w:r>
        <w:rPr>
          <w:sz w:val="28"/>
          <w:szCs w:val="28"/>
        </w:rPr>
        <w:t xml:space="preserve"> (пункты 7(б), 8, </w:t>
      </w:r>
      <w:r w:rsidR="008E5A38">
        <w:rPr>
          <w:sz w:val="28"/>
          <w:szCs w:val="28"/>
        </w:rPr>
        <w:t>9</w:t>
      </w:r>
      <w:r>
        <w:rPr>
          <w:sz w:val="28"/>
          <w:szCs w:val="28"/>
        </w:rPr>
        <w:t>.1, 12);</w:t>
      </w:r>
    </w:p>
    <w:p w:rsidR="00731905" w:rsidRDefault="008E5A38" w:rsidP="007A0BD3">
      <w:pPr>
        <w:autoSpaceDE w:val="0"/>
        <w:autoSpaceDN w:val="0"/>
        <w:adjustRightInd w:val="0"/>
        <w:ind w:right="-2" w:firstLine="540"/>
        <w:jc w:val="both"/>
        <w:rPr>
          <w:sz w:val="28"/>
          <w:szCs w:val="28"/>
        </w:rPr>
      </w:pPr>
      <w:r w:rsidRPr="002809F8">
        <w:rPr>
          <w:sz w:val="28"/>
          <w:szCs w:val="28"/>
          <w:lang w:eastAsia="en-US"/>
        </w:rPr>
        <w:t xml:space="preserve">Порядок </w:t>
      </w:r>
      <w:r w:rsidRPr="002809F8">
        <w:rPr>
          <w:sz w:val="28"/>
          <w:szCs w:val="28"/>
        </w:rPr>
        <w:t>проведения государственной итоговой аттестации по образовательным программам основного общего образования</w:t>
      </w:r>
      <w:r>
        <w:rPr>
          <w:sz w:val="28"/>
          <w:szCs w:val="28"/>
        </w:rPr>
        <w:t>, утвержденный</w:t>
      </w:r>
      <w:r w:rsidRPr="008E5A38">
        <w:rPr>
          <w:sz w:val="28"/>
          <w:szCs w:val="28"/>
        </w:rPr>
        <w:t xml:space="preserve"> </w:t>
      </w:r>
      <w:r w:rsidRPr="002809F8">
        <w:rPr>
          <w:sz w:val="28"/>
          <w:szCs w:val="28"/>
        </w:rPr>
        <w:t>приказ</w:t>
      </w:r>
      <w:r>
        <w:rPr>
          <w:sz w:val="28"/>
          <w:szCs w:val="28"/>
        </w:rPr>
        <w:t>ом</w:t>
      </w:r>
      <w:r w:rsidRPr="002809F8">
        <w:rPr>
          <w:sz w:val="28"/>
          <w:szCs w:val="28"/>
        </w:rPr>
        <w:t xml:space="preserve"> Минобрнауки России от 25.12.2013 № 1394</w:t>
      </w:r>
      <w:r>
        <w:rPr>
          <w:sz w:val="28"/>
          <w:szCs w:val="28"/>
        </w:rPr>
        <w:t xml:space="preserve"> (пункты 4, 7(б), 11)</w:t>
      </w:r>
    </w:p>
    <w:p w:rsidR="008E5A38" w:rsidRDefault="00C47AAF" w:rsidP="007A0BD3">
      <w:pPr>
        <w:autoSpaceDE w:val="0"/>
        <w:autoSpaceDN w:val="0"/>
        <w:adjustRightInd w:val="0"/>
        <w:ind w:right="-2" w:firstLine="540"/>
        <w:jc w:val="both"/>
        <w:outlineLvl w:val="0"/>
        <w:rPr>
          <w:sz w:val="28"/>
          <w:szCs w:val="28"/>
          <w:lang w:eastAsia="en-US"/>
        </w:rPr>
      </w:pPr>
      <w:r w:rsidRPr="002809F8">
        <w:rPr>
          <w:sz w:val="28"/>
          <w:szCs w:val="28"/>
          <w:lang w:eastAsia="en-US"/>
        </w:rPr>
        <w:t xml:space="preserve">Положение о практике </w:t>
      </w:r>
      <w:proofErr w:type="gramStart"/>
      <w:r w:rsidRPr="002809F8">
        <w:rPr>
          <w:sz w:val="28"/>
          <w:szCs w:val="28"/>
          <w:lang w:eastAsia="en-US"/>
        </w:rPr>
        <w:t>обучающихся</w:t>
      </w:r>
      <w:proofErr w:type="gramEnd"/>
      <w:r w:rsidRPr="002809F8">
        <w:rPr>
          <w:sz w:val="28"/>
          <w:szCs w:val="28"/>
          <w:lang w:eastAsia="en-US"/>
        </w:rPr>
        <w:t>, осваивающих основные профессиональные образовательные программы высшего образования</w:t>
      </w:r>
      <w:r w:rsidRPr="00C47AAF">
        <w:rPr>
          <w:sz w:val="28"/>
          <w:szCs w:val="28"/>
          <w:lang w:eastAsia="en-US"/>
        </w:rPr>
        <w:t xml:space="preserve"> </w:t>
      </w:r>
      <w:r w:rsidRPr="002809F8">
        <w:rPr>
          <w:sz w:val="28"/>
          <w:szCs w:val="28"/>
          <w:lang w:eastAsia="en-US"/>
        </w:rPr>
        <w:t xml:space="preserve">приказ Минобрнауки России от 27.11.2015 </w:t>
      </w:r>
      <w:r>
        <w:rPr>
          <w:sz w:val="28"/>
          <w:szCs w:val="28"/>
          <w:lang w:eastAsia="en-US"/>
        </w:rPr>
        <w:t xml:space="preserve">    </w:t>
      </w:r>
      <w:r w:rsidRPr="002809F8">
        <w:rPr>
          <w:sz w:val="28"/>
          <w:szCs w:val="28"/>
          <w:lang w:eastAsia="en-US"/>
        </w:rPr>
        <w:t>№ 1383</w:t>
      </w:r>
      <w:r>
        <w:rPr>
          <w:sz w:val="28"/>
          <w:szCs w:val="28"/>
          <w:lang w:eastAsia="en-US"/>
        </w:rPr>
        <w:t xml:space="preserve"> (пункт 4);</w:t>
      </w:r>
    </w:p>
    <w:p w:rsidR="00C47AAF" w:rsidRDefault="00C47AAF" w:rsidP="007A0BD3">
      <w:pPr>
        <w:autoSpaceDE w:val="0"/>
        <w:autoSpaceDN w:val="0"/>
        <w:adjustRightInd w:val="0"/>
        <w:ind w:right="-2" w:firstLine="540"/>
        <w:jc w:val="both"/>
        <w:outlineLvl w:val="0"/>
        <w:rPr>
          <w:sz w:val="28"/>
          <w:szCs w:val="28"/>
        </w:rPr>
      </w:pPr>
      <w:r w:rsidRPr="002809F8">
        <w:rPr>
          <w:sz w:val="28"/>
          <w:szCs w:val="28"/>
          <w:lang w:eastAsia="en-US"/>
        </w:rPr>
        <w:t xml:space="preserve">Порядок </w:t>
      </w:r>
      <w:r w:rsidRPr="002809F8">
        <w:rPr>
          <w:sz w:val="28"/>
          <w:szCs w:val="28"/>
        </w:rPr>
        <w:t>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 обеспечивающих практическую подготовку обучающихся, на базе иных организаций, осуществляющих деятельность</w:t>
      </w:r>
      <w:r w:rsidRPr="00C47AAF">
        <w:rPr>
          <w:sz w:val="28"/>
          <w:szCs w:val="28"/>
        </w:rPr>
        <w:t xml:space="preserve"> </w:t>
      </w:r>
      <w:r w:rsidRPr="002809F8">
        <w:rPr>
          <w:sz w:val="28"/>
          <w:szCs w:val="28"/>
        </w:rPr>
        <w:t>по профилю соответствующей образовательной программы</w:t>
      </w:r>
      <w:r>
        <w:rPr>
          <w:sz w:val="28"/>
          <w:szCs w:val="28"/>
        </w:rPr>
        <w:t xml:space="preserve">, утвержденный приказом </w:t>
      </w:r>
      <w:r w:rsidRPr="002809F8">
        <w:rPr>
          <w:sz w:val="28"/>
          <w:szCs w:val="28"/>
        </w:rPr>
        <w:t>Минобрнауки России от 14.08.2013 № 958</w:t>
      </w:r>
      <w:r>
        <w:rPr>
          <w:sz w:val="28"/>
          <w:szCs w:val="28"/>
        </w:rPr>
        <w:t xml:space="preserve"> (подпункт «е» пункта 4)</w:t>
      </w:r>
      <w:r w:rsidR="00BF1C6F">
        <w:rPr>
          <w:sz w:val="28"/>
          <w:szCs w:val="28"/>
        </w:rPr>
        <w:t>;</w:t>
      </w:r>
    </w:p>
    <w:p w:rsidR="00457795" w:rsidRDefault="00457795" w:rsidP="007A0BD3">
      <w:pPr>
        <w:autoSpaceDE w:val="0"/>
        <w:autoSpaceDN w:val="0"/>
        <w:adjustRightInd w:val="0"/>
        <w:ind w:right="-2" w:firstLine="540"/>
        <w:jc w:val="both"/>
        <w:outlineLvl w:val="0"/>
        <w:rPr>
          <w:sz w:val="28"/>
          <w:szCs w:val="28"/>
        </w:rPr>
      </w:pPr>
      <w:r>
        <w:rPr>
          <w:sz w:val="28"/>
          <w:szCs w:val="28"/>
        </w:rPr>
        <w:t>Показатели мониторинга системы образования, утвержденные приказом Минобрнауки России от 22.09.2017 № 955 (пункты 10.3.1.27, 10.3.2.1);</w:t>
      </w:r>
    </w:p>
    <w:p w:rsidR="00BF1C6F" w:rsidRPr="00AD29DA" w:rsidRDefault="00BF1C6F" w:rsidP="007A0BD3">
      <w:pPr>
        <w:autoSpaceDE w:val="0"/>
        <w:autoSpaceDN w:val="0"/>
        <w:adjustRightInd w:val="0"/>
        <w:ind w:right="-2" w:firstLine="540"/>
        <w:jc w:val="both"/>
        <w:outlineLvl w:val="0"/>
        <w:rPr>
          <w:bCs/>
          <w:i/>
          <w:sz w:val="28"/>
          <w:szCs w:val="28"/>
        </w:rPr>
      </w:pPr>
      <w:r w:rsidRPr="00BF1C6F">
        <w:rPr>
          <w:bCs/>
          <w:sz w:val="28"/>
          <w:szCs w:val="28"/>
        </w:rPr>
        <w:t>федеральные государственные образовательные стандарты</w:t>
      </w:r>
      <w:r w:rsidR="00AD29DA">
        <w:rPr>
          <w:bCs/>
          <w:sz w:val="28"/>
          <w:szCs w:val="28"/>
        </w:rPr>
        <w:t xml:space="preserve"> </w:t>
      </w:r>
      <w:r w:rsidR="00AD29DA" w:rsidRPr="00AD29DA">
        <w:rPr>
          <w:bCs/>
          <w:i/>
          <w:sz w:val="28"/>
          <w:szCs w:val="28"/>
        </w:rPr>
        <w:t xml:space="preserve">(в качестве примера представлены выдержки из ФГОС </w:t>
      </w:r>
      <w:proofErr w:type="gramStart"/>
      <w:r w:rsidR="00AD29DA" w:rsidRPr="00AD29DA">
        <w:rPr>
          <w:bCs/>
          <w:i/>
          <w:sz w:val="28"/>
          <w:szCs w:val="28"/>
        </w:rPr>
        <w:t>ВО</w:t>
      </w:r>
      <w:proofErr w:type="gramEnd"/>
      <w:r w:rsidR="00AD29DA" w:rsidRPr="00AD29DA">
        <w:rPr>
          <w:bCs/>
          <w:i/>
          <w:sz w:val="28"/>
          <w:szCs w:val="28"/>
        </w:rPr>
        <w:t xml:space="preserve"> </w:t>
      </w:r>
      <w:r w:rsidR="001E1AAB">
        <w:rPr>
          <w:bCs/>
          <w:i/>
          <w:sz w:val="28"/>
          <w:szCs w:val="28"/>
        </w:rPr>
        <w:t xml:space="preserve"> и </w:t>
      </w:r>
      <w:r w:rsidR="00AD29DA" w:rsidRPr="00AD29DA">
        <w:rPr>
          <w:bCs/>
          <w:i/>
          <w:sz w:val="28"/>
          <w:szCs w:val="28"/>
        </w:rPr>
        <w:t xml:space="preserve"> ФГОС СПО)</w:t>
      </w:r>
      <w:r w:rsidRPr="00AD29DA">
        <w:rPr>
          <w:bCs/>
          <w:i/>
          <w:sz w:val="28"/>
          <w:szCs w:val="28"/>
        </w:rPr>
        <w:t>.</w:t>
      </w:r>
    </w:p>
    <w:p w:rsidR="00350C38" w:rsidRDefault="00350C38" w:rsidP="007A0BD3">
      <w:pPr>
        <w:autoSpaceDE w:val="0"/>
        <w:autoSpaceDN w:val="0"/>
        <w:adjustRightInd w:val="0"/>
        <w:ind w:right="-2"/>
        <w:jc w:val="center"/>
        <w:rPr>
          <w:b/>
          <w:bCs/>
          <w:sz w:val="28"/>
          <w:szCs w:val="28"/>
        </w:rPr>
      </w:pPr>
    </w:p>
    <w:p w:rsidR="00652200" w:rsidRDefault="00652200" w:rsidP="007A0BD3">
      <w:pPr>
        <w:autoSpaceDE w:val="0"/>
        <w:autoSpaceDN w:val="0"/>
        <w:adjustRightInd w:val="0"/>
        <w:ind w:right="-2"/>
        <w:jc w:val="center"/>
        <w:rPr>
          <w:b/>
          <w:bCs/>
          <w:sz w:val="28"/>
          <w:szCs w:val="28"/>
        </w:rPr>
      </w:pPr>
      <w:r>
        <w:rPr>
          <w:b/>
          <w:bCs/>
          <w:sz w:val="28"/>
          <w:szCs w:val="28"/>
        </w:rPr>
        <w:t>IV. Рекомендации по соблюдению обязательных требований в части обеспечения доступности образования для инвалидов и лиц с ограниченными возможностями здоровья</w:t>
      </w:r>
    </w:p>
    <w:p w:rsidR="004A5AAB" w:rsidRDefault="004A5AAB" w:rsidP="007A0BD3">
      <w:pPr>
        <w:autoSpaceDE w:val="0"/>
        <w:autoSpaceDN w:val="0"/>
        <w:adjustRightInd w:val="0"/>
        <w:ind w:right="-2"/>
        <w:jc w:val="both"/>
        <w:rPr>
          <w:b/>
          <w:bCs/>
          <w:sz w:val="28"/>
          <w:szCs w:val="28"/>
        </w:rPr>
      </w:pPr>
    </w:p>
    <w:p w:rsidR="004A5AAB" w:rsidRDefault="004A5AAB" w:rsidP="007A0BD3">
      <w:pPr>
        <w:pStyle w:val="ConsPlusTitle"/>
        <w:ind w:right="-2" w:firstLine="540"/>
        <w:jc w:val="both"/>
        <w:rPr>
          <w:rFonts w:ascii="Times New Roman" w:hAnsi="Times New Roman" w:cs="Times New Roman"/>
          <w:b w:val="0"/>
          <w:sz w:val="28"/>
          <w:szCs w:val="28"/>
        </w:rPr>
      </w:pPr>
      <w:proofErr w:type="gramStart"/>
      <w:r w:rsidRPr="004A5AAB">
        <w:rPr>
          <w:rFonts w:ascii="Times New Roman" w:hAnsi="Times New Roman" w:cs="Times New Roman"/>
          <w:b w:val="0"/>
          <w:sz w:val="28"/>
          <w:szCs w:val="28"/>
        </w:rPr>
        <w:t>В целях обеспечения условий доступности для инвалидов объектов и предоставляемых услуг в сфере образования, а также оказания им при этом необходимой помощи разработан</w:t>
      </w:r>
      <w:r>
        <w:rPr>
          <w:rFonts w:ascii="Times New Roman" w:hAnsi="Times New Roman" w:cs="Times New Roman"/>
          <w:sz w:val="28"/>
          <w:szCs w:val="28"/>
        </w:rPr>
        <w:t xml:space="preserve"> </w:t>
      </w:r>
      <w:r w:rsidRPr="004A5AAB">
        <w:rPr>
          <w:rFonts w:ascii="Times New Roman" w:hAnsi="Times New Roman" w:cs="Times New Roman"/>
          <w:b w:val="0"/>
          <w:sz w:val="28"/>
          <w:szCs w:val="28"/>
        </w:rPr>
        <w:t xml:space="preserve">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утвержденный приказом </w:t>
      </w:r>
      <w:proofErr w:type="spellStart"/>
      <w:r w:rsidRPr="004A5AAB">
        <w:rPr>
          <w:rFonts w:ascii="Times New Roman" w:hAnsi="Times New Roman" w:cs="Times New Roman"/>
          <w:b w:val="0"/>
          <w:sz w:val="28"/>
          <w:szCs w:val="28"/>
        </w:rPr>
        <w:t>Миобрнауки</w:t>
      </w:r>
      <w:proofErr w:type="spellEnd"/>
      <w:r w:rsidRPr="004A5AAB">
        <w:rPr>
          <w:rFonts w:ascii="Times New Roman" w:hAnsi="Times New Roman" w:cs="Times New Roman"/>
          <w:b w:val="0"/>
          <w:sz w:val="28"/>
          <w:szCs w:val="28"/>
        </w:rPr>
        <w:t xml:space="preserve"> России от 09.11.2015 № 1309</w:t>
      </w:r>
      <w:r>
        <w:rPr>
          <w:rFonts w:ascii="Times New Roman" w:hAnsi="Times New Roman" w:cs="Times New Roman"/>
          <w:b w:val="0"/>
          <w:sz w:val="28"/>
          <w:szCs w:val="28"/>
        </w:rPr>
        <w:t xml:space="preserve">, согласованный с Министерством труда и социальной </w:t>
      </w:r>
      <w:r>
        <w:rPr>
          <w:rFonts w:ascii="Times New Roman" w:hAnsi="Times New Roman" w:cs="Times New Roman"/>
          <w:b w:val="0"/>
          <w:sz w:val="28"/>
          <w:szCs w:val="28"/>
        </w:rPr>
        <w:lastRenderedPageBreak/>
        <w:t>защиты Российской Федерации</w:t>
      </w:r>
      <w:proofErr w:type="gramEnd"/>
      <w:r>
        <w:rPr>
          <w:rFonts w:ascii="Times New Roman" w:hAnsi="Times New Roman" w:cs="Times New Roman"/>
          <w:b w:val="0"/>
          <w:sz w:val="28"/>
          <w:szCs w:val="28"/>
        </w:rPr>
        <w:t xml:space="preserve">, </w:t>
      </w:r>
      <w:proofErr w:type="gramStart"/>
      <w:r w:rsidRPr="004A5AAB">
        <w:rPr>
          <w:rFonts w:ascii="Times New Roman" w:hAnsi="Times New Roman" w:cs="Times New Roman"/>
          <w:b w:val="0"/>
          <w:sz w:val="28"/>
          <w:szCs w:val="28"/>
        </w:rPr>
        <w:t>определяющий</w:t>
      </w:r>
      <w:proofErr w:type="gramEnd"/>
      <w:r w:rsidRPr="004A5AAB">
        <w:rPr>
          <w:rFonts w:ascii="Times New Roman" w:hAnsi="Times New Roman" w:cs="Times New Roman"/>
          <w:b w:val="0"/>
          <w:sz w:val="28"/>
          <w:szCs w:val="28"/>
        </w:rPr>
        <w:t xml:space="preserve"> правила обеспечения условий доступности для инвалидов объектов (административные здания, строения, сооружения и помещения) подведомственных организаций, независимо от их организационно-правовых форм; услуг в сфере образования, предоставляемых  организациями в соответствии с Федеральным </w:t>
      </w:r>
      <w:hyperlink r:id="rId10" w:history="1">
        <w:r w:rsidRPr="004A5AAB">
          <w:rPr>
            <w:rFonts w:ascii="Times New Roman" w:hAnsi="Times New Roman" w:cs="Times New Roman"/>
            <w:b w:val="0"/>
            <w:color w:val="000000" w:themeColor="text1"/>
            <w:sz w:val="28"/>
            <w:szCs w:val="28"/>
          </w:rPr>
          <w:t>законом</w:t>
        </w:r>
      </w:hyperlink>
      <w:r w:rsidRPr="004A5AAB">
        <w:rPr>
          <w:rFonts w:ascii="Times New Roman" w:hAnsi="Times New Roman" w:cs="Times New Roman"/>
          <w:b w:val="0"/>
          <w:sz w:val="28"/>
          <w:szCs w:val="28"/>
        </w:rPr>
        <w:t xml:space="preserve"> от 27 июля 2010 г. N 210-ФЗ "Об организации предоставления государственных и муниципальных услуг", а также оказания инвалидам при этом необходимой помощи в преодолении барьеров, мешающих получению услуг в сфере образования и использованию объектов наравне с другими лицами.</w:t>
      </w:r>
      <w:r w:rsidR="00A22664">
        <w:rPr>
          <w:rFonts w:ascii="Times New Roman" w:hAnsi="Times New Roman" w:cs="Times New Roman"/>
          <w:b w:val="0"/>
          <w:sz w:val="28"/>
          <w:szCs w:val="28"/>
        </w:rPr>
        <w:t xml:space="preserve"> При исполнении указанного нормативного правового акта следует также руководствоваться разъяснениями Минобрнауки России (письмо от 12.02.2016 г. № ВК-270/07) «Об обеспечении условий доступности для инвалидов объектов и услуг в сфере образования».</w:t>
      </w:r>
    </w:p>
    <w:p w:rsidR="009F30DF" w:rsidRDefault="009F30DF" w:rsidP="007A0BD3">
      <w:pPr>
        <w:pStyle w:val="ConsPlusTitle"/>
        <w:ind w:right="-2" w:firstLine="540"/>
        <w:jc w:val="both"/>
        <w:rPr>
          <w:rFonts w:ascii="Times New Roman" w:hAnsi="Times New Roman" w:cs="Times New Roman"/>
          <w:b w:val="0"/>
          <w:sz w:val="28"/>
          <w:szCs w:val="28"/>
        </w:rPr>
      </w:pPr>
    </w:p>
    <w:p w:rsidR="00133E79" w:rsidRDefault="005A4D4D" w:rsidP="007A0BD3">
      <w:pPr>
        <w:pStyle w:val="ConsPlusTitle"/>
        <w:ind w:right="-2" w:firstLine="540"/>
        <w:jc w:val="both"/>
        <w:rPr>
          <w:rFonts w:ascii="Times New Roman" w:hAnsi="Times New Roman" w:cs="Times New Roman"/>
          <w:b w:val="0"/>
          <w:sz w:val="28"/>
          <w:szCs w:val="28"/>
        </w:rPr>
      </w:pPr>
      <w:r>
        <w:rPr>
          <w:rFonts w:ascii="Times New Roman" w:hAnsi="Times New Roman" w:cs="Times New Roman"/>
          <w:b w:val="0"/>
          <w:sz w:val="28"/>
          <w:szCs w:val="28"/>
        </w:rPr>
        <w:t xml:space="preserve">Ниже представлена </w:t>
      </w:r>
      <w:r w:rsidR="00B36817">
        <w:rPr>
          <w:rFonts w:ascii="Times New Roman" w:hAnsi="Times New Roman" w:cs="Times New Roman"/>
          <w:b w:val="0"/>
          <w:sz w:val="28"/>
          <w:szCs w:val="28"/>
        </w:rPr>
        <w:t xml:space="preserve">сводная </w:t>
      </w:r>
      <w:r>
        <w:rPr>
          <w:rFonts w:ascii="Times New Roman" w:hAnsi="Times New Roman" w:cs="Times New Roman"/>
          <w:b w:val="0"/>
          <w:sz w:val="28"/>
          <w:szCs w:val="28"/>
        </w:rPr>
        <w:t>информация об обязательных требованиях нормативных правовых актов, соблюдение которых оценивается при проведении мероприятий по федеральному государственному надзору в сфере образования, федеральному государственному контролю качества образования и лицензионному контролю</w:t>
      </w:r>
      <w:r w:rsidR="00BB0109">
        <w:rPr>
          <w:rFonts w:ascii="Times New Roman" w:hAnsi="Times New Roman" w:cs="Times New Roman"/>
          <w:b w:val="0"/>
          <w:sz w:val="28"/>
          <w:szCs w:val="28"/>
        </w:rPr>
        <w:t>,</w:t>
      </w:r>
      <w:r>
        <w:rPr>
          <w:rFonts w:ascii="Times New Roman" w:hAnsi="Times New Roman" w:cs="Times New Roman"/>
          <w:b w:val="0"/>
          <w:sz w:val="28"/>
          <w:szCs w:val="28"/>
        </w:rPr>
        <w:t xml:space="preserve"> в части обеспечения доступности образования для инвалидов и лиц с ОВЗ</w:t>
      </w:r>
    </w:p>
    <w:p w:rsidR="007A0BD3" w:rsidRDefault="007A0BD3" w:rsidP="007A0BD3">
      <w:pPr>
        <w:pStyle w:val="ConsPlusTitle"/>
        <w:ind w:right="-2" w:firstLine="540"/>
        <w:jc w:val="both"/>
        <w:rPr>
          <w:sz w:val="28"/>
          <w:szCs w:val="28"/>
        </w:rPr>
      </w:pPr>
    </w:p>
    <w:tbl>
      <w:tblPr>
        <w:tblStyle w:val="1"/>
        <w:tblW w:w="10088" w:type="dxa"/>
        <w:tblInd w:w="108" w:type="dxa"/>
        <w:tblLayout w:type="fixed"/>
        <w:tblLook w:val="04A0"/>
      </w:tblPr>
      <w:tblGrid>
        <w:gridCol w:w="566"/>
        <w:gridCol w:w="1844"/>
        <w:gridCol w:w="6095"/>
        <w:gridCol w:w="1583"/>
      </w:tblGrid>
      <w:tr w:rsidR="00EB62DC" w:rsidRPr="00AD048C" w:rsidTr="007A0BD3">
        <w:tc>
          <w:tcPr>
            <w:tcW w:w="10088" w:type="dxa"/>
            <w:gridSpan w:val="4"/>
            <w:shd w:val="clear" w:color="auto" w:fill="C2D69B" w:themeFill="accent3" w:themeFillTint="99"/>
          </w:tcPr>
          <w:p w:rsidR="00EB62DC" w:rsidRPr="00EB62DC" w:rsidRDefault="00F24280" w:rsidP="00AF4655">
            <w:pPr>
              <w:tabs>
                <w:tab w:val="left" w:pos="1885"/>
              </w:tabs>
              <w:ind w:right="543"/>
              <w:jc w:val="center"/>
              <w:rPr>
                <w:rFonts w:ascii="Times New Roman" w:hAnsi="Times New Roman" w:cs="Times New Roman"/>
                <w:b/>
              </w:rPr>
            </w:pPr>
            <w:r>
              <w:rPr>
                <w:rFonts w:ascii="Times New Roman" w:hAnsi="Times New Roman" w:cs="Times New Roman"/>
                <w:b/>
              </w:rPr>
              <w:t xml:space="preserve">ОБЕСПЕЧЕНИЕ </w:t>
            </w:r>
            <w:r w:rsidR="00AF4655">
              <w:rPr>
                <w:rFonts w:ascii="Times New Roman" w:hAnsi="Times New Roman" w:cs="Times New Roman"/>
                <w:b/>
              </w:rPr>
              <w:t>РАЗМЕЩЕНИЯ</w:t>
            </w:r>
            <w:r>
              <w:rPr>
                <w:rFonts w:ascii="Times New Roman" w:hAnsi="Times New Roman" w:cs="Times New Roman"/>
                <w:b/>
              </w:rPr>
              <w:t xml:space="preserve"> ИНФОРМАЦИИ </w:t>
            </w:r>
          </w:p>
        </w:tc>
      </w:tr>
      <w:tr w:rsidR="00EB62DC" w:rsidRPr="00AD048C" w:rsidTr="007A0BD3">
        <w:tc>
          <w:tcPr>
            <w:tcW w:w="566" w:type="dxa"/>
          </w:tcPr>
          <w:p w:rsidR="00EB62DC" w:rsidRPr="00AD048C" w:rsidRDefault="00F24280" w:rsidP="002F3B09">
            <w:pPr>
              <w:rPr>
                <w:rFonts w:ascii="Times New Roman" w:hAnsi="Times New Roman" w:cs="Times New Roman"/>
              </w:rPr>
            </w:pPr>
            <w:r w:rsidRPr="00AD048C">
              <w:rPr>
                <w:rFonts w:ascii="Times New Roman" w:hAnsi="Times New Roman" w:cs="Times New Roman"/>
                <w:b/>
              </w:rPr>
              <w:t xml:space="preserve">№ </w:t>
            </w:r>
            <w:proofErr w:type="gramStart"/>
            <w:r w:rsidRPr="00AD048C">
              <w:rPr>
                <w:rFonts w:ascii="Times New Roman" w:hAnsi="Times New Roman" w:cs="Times New Roman"/>
                <w:b/>
              </w:rPr>
              <w:t>п</w:t>
            </w:r>
            <w:proofErr w:type="gramEnd"/>
            <w:r w:rsidRPr="00AD048C">
              <w:rPr>
                <w:rFonts w:ascii="Times New Roman" w:hAnsi="Times New Roman" w:cs="Times New Roman"/>
                <w:b/>
              </w:rPr>
              <w:t>/п</w:t>
            </w:r>
          </w:p>
        </w:tc>
        <w:tc>
          <w:tcPr>
            <w:tcW w:w="1844" w:type="dxa"/>
          </w:tcPr>
          <w:p w:rsidR="00EB62DC" w:rsidRPr="00F24280" w:rsidRDefault="00F24280" w:rsidP="00F24280">
            <w:pPr>
              <w:jc w:val="center"/>
              <w:rPr>
                <w:rFonts w:ascii="Times New Roman" w:hAnsi="Times New Roman" w:cs="Times New Roman"/>
                <w:b/>
              </w:rPr>
            </w:pPr>
            <w:r w:rsidRPr="00F24280">
              <w:rPr>
                <w:rFonts w:ascii="Times New Roman" w:hAnsi="Times New Roman" w:cs="Times New Roman"/>
                <w:b/>
              </w:rPr>
              <w:t>Нормативный правовой акт</w:t>
            </w:r>
          </w:p>
        </w:tc>
        <w:tc>
          <w:tcPr>
            <w:tcW w:w="6095" w:type="dxa"/>
          </w:tcPr>
          <w:p w:rsidR="00EB62DC" w:rsidRPr="00AD048C" w:rsidRDefault="00F24280" w:rsidP="00F24280">
            <w:pPr>
              <w:jc w:val="center"/>
              <w:rPr>
                <w:rFonts w:ascii="Times New Roman" w:hAnsi="Times New Roman" w:cs="Times New Roman"/>
              </w:rPr>
            </w:pPr>
            <w:r>
              <w:rPr>
                <w:rFonts w:ascii="Times New Roman" w:hAnsi="Times New Roman" w:cs="Times New Roman"/>
                <w:b/>
              </w:rPr>
              <w:t>Обязательные т</w:t>
            </w:r>
            <w:r w:rsidRPr="00AD048C">
              <w:rPr>
                <w:rFonts w:ascii="Times New Roman" w:hAnsi="Times New Roman" w:cs="Times New Roman"/>
                <w:b/>
              </w:rPr>
              <w:t>ребования</w:t>
            </w:r>
          </w:p>
        </w:tc>
        <w:tc>
          <w:tcPr>
            <w:tcW w:w="1583" w:type="dxa"/>
          </w:tcPr>
          <w:p w:rsidR="00EB62DC" w:rsidRPr="00AD048C" w:rsidRDefault="00F24280" w:rsidP="002F3B09">
            <w:pPr>
              <w:rPr>
                <w:rFonts w:ascii="Times New Roman" w:hAnsi="Times New Roman" w:cs="Times New Roman"/>
              </w:rPr>
            </w:pPr>
            <w:r w:rsidRPr="00AD048C">
              <w:rPr>
                <w:rFonts w:ascii="Times New Roman" w:hAnsi="Times New Roman" w:cs="Times New Roman"/>
                <w:b/>
              </w:rPr>
              <w:t>Примечание</w:t>
            </w:r>
          </w:p>
        </w:tc>
      </w:tr>
      <w:tr w:rsidR="0016592E" w:rsidRPr="00AD048C" w:rsidTr="007A0BD3">
        <w:tc>
          <w:tcPr>
            <w:tcW w:w="566" w:type="dxa"/>
          </w:tcPr>
          <w:p w:rsidR="0016592E" w:rsidRPr="00AD048C" w:rsidRDefault="00AF4655" w:rsidP="002F3B09">
            <w:r>
              <w:t>1.</w:t>
            </w:r>
          </w:p>
        </w:tc>
        <w:tc>
          <w:tcPr>
            <w:tcW w:w="1844" w:type="dxa"/>
          </w:tcPr>
          <w:p w:rsidR="0016592E" w:rsidRPr="00AF4655" w:rsidRDefault="00AF4655" w:rsidP="00AF4655">
            <w:pPr>
              <w:rPr>
                <w:rFonts w:ascii="Times New Roman" w:hAnsi="Times New Roman" w:cs="Times New Roman"/>
              </w:rPr>
            </w:pPr>
            <w:r w:rsidRPr="00AF4655">
              <w:rPr>
                <w:rFonts w:ascii="Times New Roman" w:hAnsi="Times New Roman" w:cs="Times New Roman"/>
              </w:rPr>
              <w:t xml:space="preserve">Правила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 </w:t>
            </w:r>
          </w:p>
        </w:tc>
        <w:tc>
          <w:tcPr>
            <w:tcW w:w="6095" w:type="dxa"/>
          </w:tcPr>
          <w:p w:rsidR="00AF4655" w:rsidRPr="00AF4655" w:rsidRDefault="00AF4655" w:rsidP="00AF4655">
            <w:pPr>
              <w:pStyle w:val="ConsPlusNormal"/>
              <w:ind w:firstLine="540"/>
              <w:jc w:val="both"/>
              <w:rPr>
                <w:rFonts w:ascii="Times New Roman" w:hAnsi="Times New Roman" w:cs="Times New Roman"/>
              </w:rPr>
            </w:pPr>
            <w:r w:rsidRPr="00CD48F1">
              <w:rPr>
                <w:rFonts w:ascii="Times New Roman" w:hAnsi="Times New Roman" w:cs="Times New Roman"/>
              </w:rPr>
              <w:t>Образовательная организация размещает на</w:t>
            </w:r>
            <w:r>
              <w:t xml:space="preserve"> </w:t>
            </w:r>
            <w:r w:rsidRPr="00AF4655">
              <w:rPr>
                <w:rFonts w:ascii="Times New Roman" w:hAnsi="Times New Roman" w:cs="Times New Roman"/>
              </w:rPr>
              <w:t>официальном сайте:</w:t>
            </w:r>
          </w:p>
          <w:p w:rsidR="00AF4655" w:rsidRPr="00AF4655" w:rsidRDefault="00AF4655" w:rsidP="00AF4655">
            <w:pPr>
              <w:pStyle w:val="ConsPlusNormal"/>
              <w:ind w:firstLine="540"/>
              <w:jc w:val="both"/>
              <w:rPr>
                <w:rFonts w:ascii="Times New Roman" w:hAnsi="Times New Roman" w:cs="Times New Roman"/>
              </w:rPr>
            </w:pPr>
            <w:r w:rsidRPr="00AF4655">
              <w:rPr>
                <w:rFonts w:ascii="Times New Roman" w:hAnsi="Times New Roman" w:cs="Times New Roman"/>
              </w:rPr>
              <w:t>информацию:</w:t>
            </w:r>
          </w:p>
          <w:p w:rsidR="00AF4655" w:rsidRPr="00AF4655" w:rsidRDefault="00AF4655" w:rsidP="00AF4655">
            <w:pPr>
              <w:pStyle w:val="ConsPlusNormal"/>
              <w:ind w:firstLine="540"/>
              <w:jc w:val="both"/>
              <w:rPr>
                <w:rFonts w:ascii="Times New Roman" w:hAnsi="Times New Roman" w:cs="Times New Roman"/>
              </w:rPr>
            </w:pPr>
            <w:r w:rsidRPr="00AF4655">
              <w:rPr>
                <w:rFonts w:ascii="Times New Roman" w:hAnsi="Times New Roman" w:cs="Times New Roman"/>
              </w:rPr>
              <w:t>о материально-техническом обеспечении образовательной деятельности, в том числе:</w:t>
            </w:r>
          </w:p>
          <w:p w:rsidR="00AF4655" w:rsidRPr="00AF4655" w:rsidRDefault="00AF4655" w:rsidP="00AF4655">
            <w:pPr>
              <w:pStyle w:val="ConsPlusNormal"/>
              <w:ind w:firstLine="540"/>
              <w:jc w:val="both"/>
              <w:rPr>
                <w:rFonts w:ascii="Times New Roman" w:hAnsi="Times New Roman" w:cs="Times New Roman"/>
              </w:rPr>
            </w:pPr>
            <w:r w:rsidRPr="00AF4655">
              <w:rPr>
                <w:rFonts w:ascii="Times New Roman" w:hAnsi="Times New Roman" w:cs="Times New Roman"/>
              </w:rPr>
              <w:t>наличие оборудованных учебных кабинетов, объектов</w:t>
            </w:r>
            <w:r w:rsidRPr="00AF4655">
              <w:t xml:space="preserve"> для</w:t>
            </w:r>
            <w:r w:rsidRPr="0087418D">
              <w:rPr>
                <w:b/>
              </w:rPr>
              <w:t xml:space="preserve"> </w:t>
            </w:r>
            <w:r w:rsidRPr="00AF4655">
              <w:rPr>
                <w:rFonts w:ascii="Times New Roman" w:hAnsi="Times New Roman" w:cs="Times New Roman"/>
              </w:rPr>
              <w:t>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AF4655" w:rsidRPr="00AF4655" w:rsidRDefault="00AF4655" w:rsidP="00AF4655">
            <w:pPr>
              <w:pStyle w:val="ConsPlusNormal"/>
              <w:ind w:firstLine="540"/>
              <w:jc w:val="both"/>
              <w:rPr>
                <w:rFonts w:ascii="Times New Roman" w:hAnsi="Times New Roman" w:cs="Times New Roman"/>
              </w:rPr>
            </w:pPr>
            <w:r w:rsidRPr="00AF4655">
              <w:rPr>
                <w:rFonts w:ascii="Times New Roman" w:hAnsi="Times New Roman" w:cs="Times New Roman"/>
              </w:rPr>
              <w:t>обеспечение доступа в здания образовательной организации инвалидов и лиц с ограниченными возможностями здоровья;</w:t>
            </w:r>
          </w:p>
          <w:p w:rsidR="00AF4655" w:rsidRPr="00AF4655" w:rsidRDefault="00AF4655" w:rsidP="00AF4655">
            <w:pPr>
              <w:pStyle w:val="ConsPlusNormal"/>
              <w:ind w:firstLine="540"/>
              <w:jc w:val="both"/>
              <w:rPr>
                <w:rFonts w:ascii="Times New Roman" w:hAnsi="Times New Roman" w:cs="Times New Roman"/>
              </w:rPr>
            </w:pPr>
            <w:r w:rsidRPr="00AF4655">
              <w:rPr>
                <w:rFonts w:ascii="Times New Roman" w:hAnsi="Times New Roman" w:cs="Times New Roman"/>
              </w:rPr>
              <w:t>условия питания обучающихся, в том числе инвалидов и лиц с ограниченными возможностями здоровья;</w:t>
            </w:r>
          </w:p>
          <w:p w:rsidR="00AF4655" w:rsidRPr="00AF4655" w:rsidRDefault="00AF4655" w:rsidP="00AF4655">
            <w:pPr>
              <w:pStyle w:val="ConsPlusNormal"/>
              <w:ind w:firstLine="540"/>
              <w:jc w:val="both"/>
              <w:rPr>
                <w:rFonts w:ascii="Times New Roman" w:hAnsi="Times New Roman" w:cs="Times New Roman"/>
              </w:rPr>
            </w:pPr>
            <w:r w:rsidRPr="00AF4655">
              <w:rPr>
                <w:rFonts w:ascii="Times New Roman" w:hAnsi="Times New Roman" w:cs="Times New Roman"/>
              </w:rPr>
              <w:t>условия охраны здоровья обучающихся, в том числе инвалидов и лиц с ограниченными возможностями здоровья;</w:t>
            </w:r>
          </w:p>
          <w:p w:rsidR="00AF4655" w:rsidRPr="00AF4655" w:rsidRDefault="00AF4655" w:rsidP="00AF4655">
            <w:pPr>
              <w:pStyle w:val="ConsPlusNormal"/>
              <w:ind w:firstLine="540"/>
              <w:jc w:val="both"/>
              <w:rPr>
                <w:rFonts w:ascii="Times New Roman" w:hAnsi="Times New Roman" w:cs="Times New Roman"/>
              </w:rPr>
            </w:pPr>
            <w:r w:rsidRPr="00AF4655">
              <w:rPr>
                <w:rFonts w:ascii="Times New Roman" w:hAnsi="Times New Roman" w:cs="Times New Roman"/>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AF4655" w:rsidRPr="00AF4655" w:rsidRDefault="00AF4655" w:rsidP="00AF4655">
            <w:pPr>
              <w:pStyle w:val="ConsPlusNormal"/>
              <w:ind w:firstLine="540"/>
              <w:jc w:val="both"/>
              <w:rPr>
                <w:rFonts w:ascii="Times New Roman" w:hAnsi="Times New Roman" w:cs="Times New Roman"/>
              </w:rPr>
            </w:pPr>
            <w:r w:rsidRPr="00AF4655">
              <w:rPr>
                <w:rFonts w:ascii="Times New Roman" w:hAnsi="Times New Roman" w:cs="Times New Roman"/>
              </w:rPr>
              <w:t xml:space="preserve">электронные образовательные ресурсы, к которым обеспечивается доступ </w:t>
            </w:r>
            <w:proofErr w:type="gramStart"/>
            <w:r w:rsidRPr="00AF4655">
              <w:rPr>
                <w:rFonts w:ascii="Times New Roman" w:hAnsi="Times New Roman" w:cs="Times New Roman"/>
              </w:rPr>
              <w:t>обучающихся</w:t>
            </w:r>
            <w:proofErr w:type="gramEnd"/>
            <w:r w:rsidRPr="00AF4655">
              <w:rPr>
                <w:rFonts w:ascii="Times New Roman" w:hAnsi="Times New Roman" w:cs="Times New Roman"/>
              </w:rPr>
              <w:t>, в том числе приспособленные для использования инвалидами и лицами с ограниченными возможностями здоровья;</w:t>
            </w:r>
          </w:p>
          <w:p w:rsidR="00AF4655" w:rsidRPr="00AF4655" w:rsidRDefault="00AF4655" w:rsidP="00AF4655">
            <w:pPr>
              <w:pStyle w:val="ConsPlusNormal"/>
              <w:ind w:firstLine="540"/>
              <w:jc w:val="both"/>
              <w:rPr>
                <w:rFonts w:ascii="Times New Roman" w:hAnsi="Times New Roman" w:cs="Times New Roman"/>
              </w:rPr>
            </w:pPr>
            <w:r w:rsidRPr="00AF4655">
              <w:rPr>
                <w:rFonts w:ascii="Times New Roman" w:hAnsi="Times New Roman" w:cs="Times New Roman"/>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AF4655" w:rsidRPr="00AF4655" w:rsidRDefault="00AF4655" w:rsidP="00AF4655">
            <w:pPr>
              <w:pStyle w:val="ConsPlusNormal"/>
              <w:ind w:firstLine="540"/>
              <w:jc w:val="both"/>
              <w:rPr>
                <w:rFonts w:ascii="Times New Roman" w:hAnsi="Times New Roman" w:cs="Times New Roman"/>
              </w:rPr>
            </w:pPr>
            <w:proofErr w:type="gramStart"/>
            <w:r w:rsidRPr="00AF4655">
              <w:rPr>
                <w:rFonts w:ascii="Times New Roman" w:hAnsi="Times New Roman" w:cs="Times New Roman"/>
              </w:rPr>
              <w:lastRenderedPageBreak/>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16592E" w:rsidRPr="00AD048C" w:rsidRDefault="0016592E" w:rsidP="002F3B09"/>
        </w:tc>
        <w:tc>
          <w:tcPr>
            <w:tcW w:w="1583" w:type="dxa"/>
          </w:tcPr>
          <w:p w:rsidR="0016592E" w:rsidRPr="00AD048C" w:rsidRDefault="00AF4655" w:rsidP="00AF4655">
            <w:r w:rsidRPr="00AF4655">
              <w:rPr>
                <w:rFonts w:ascii="Times New Roman" w:hAnsi="Times New Roman" w:cs="Times New Roman"/>
              </w:rPr>
              <w:lastRenderedPageBreak/>
              <w:t>постановление Правительства Российской Федерации от 10 июля 2013 г.  № 582</w:t>
            </w:r>
          </w:p>
        </w:tc>
      </w:tr>
      <w:tr w:rsidR="0016592E" w:rsidRPr="00AD048C" w:rsidTr="007A0BD3">
        <w:tc>
          <w:tcPr>
            <w:tcW w:w="566" w:type="dxa"/>
          </w:tcPr>
          <w:p w:rsidR="0016592E" w:rsidRPr="00AD048C" w:rsidRDefault="004964DE" w:rsidP="002F3B09">
            <w:r>
              <w:lastRenderedPageBreak/>
              <w:t>2.</w:t>
            </w:r>
          </w:p>
        </w:tc>
        <w:tc>
          <w:tcPr>
            <w:tcW w:w="1844" w:type="dxa"/>
          </w:tcPr>
          <w:p w:rsidR="0016592E" w:rsidRDefault="007F70B5" w:rsidP="00363CED">
            <w:pPr>
              <w:rPr>
                <w:rFonts w:ascii="Times New Roman" w:hAnsi="Times New Roman" w:cs="Times New Roman"/>
                <w:color w:val="000000"/>
              </w:rPr>
            </w:pPr>
            <w:r w:rsidRPr="007F70B5">
              <w:rPr>
                <w:rFonts w:ascii="Times New Roman" w:hAnsi="Times New Roman" w:cs="Times New Roman"/>
                <w:color w:val="000000"/>
              </w:rPr>
              <w:t xml:space="preserve">Порядок приема на </w:t>
            </w:r>
            <w:proofErr w:type="gramStart"/>
            <w:r w:rsidRPr="007F70B5">
              <w:rPr>
                <w:rFonts w:ascii="Times New Roman" w:hAnsi="Times New Roman" w:cs="Times New Roman"/>
                <w:color w:val="000000"/>
              </w:rPr>
              <w:t>обучение по</w:t>
            </w:r>
            <w:proofErr w:type="gramEnd"/>
            <w:r w:rsidRPr="007F70B5">
              <w:rPr>
                <w:rFonts w:ascii="Times New Roman" w:hAnsi="Times New Roman" w:cs="Times New Roman"/>
                <w:color w:val="000000"/>
              </w:rPr>
              <w:t xml:space="preserve"> образовательным программам высшего образования - программам бакалавриата, программам специалитета, программам магистратуры </w:t>
            </w:r>
          </w:p>
          <w:p w:rsidR="00363CED" w:rsidRPr="007F70B5" w:rsidRDefault="00363CED" w:rsidP="00363CED"/>
        </w:tc>
        <w:tc>
          <w:tcPr>
            <w:tcW w:w="6095" w:type="dxa"/>
          </w:tcPr>
          <w:p w:rsidR="007F70B5" w:rsidRPr="007F70B5" w:rsidRDefault="007F70B5" w:rsidP="007F70B5">
            <w:pPr>
              <w:pStyle w:val="ConsPlusNormal"/>
              <w:ind w:firstLine="539"/>
              <w:jc w:val="both"/>
              <w:rPr>
                <w:rFonts w:ascii="Times New Roman" w:hAnsi="Times New Roman" w:cs="Times New Roman"/>
              </w:rPr>
            </w:pPr>
            <w:r w:rsidRPr="00363CED">
              <w:rPr>
                <w:rFonts w:ascii="Times New Roman" w:hAnsi="Times New Roman" w:cs="Times New Roman"/>
              </w:rPr>
              <w:t>Организация размещает на официальном сайте и на</w:t>
            </w:r>
            <w:r>
              <w:t xml:space="preserve"> </w:t>
            </w:r>
            <w:r w:rsidRPr="007F70B5">
              <w:rPr>
                <w:rFonts w:ascii="Times New Roman" w:hAnsi="Times New Roman" w:cs="Times New Roman"/>
              </w:rPr>
              <w:t xml:space="preserve">информационном стенде информацию о приеме на </w:t>
            </w:r>
            <w:proofErr w:type="gramStart"/>
            <w:r w:rsidRPr="007F70B5">
              <w:rPr>
                <w:rFonts w:ascii="Times New Roman" w:hAnsi="Times New Roman" w:cs="Times New Roman"/>
              </w:rPr>
              <w:t>обучение по программам</w:t>
            </w:r>
            <w:proofErr w:type="gramEnd"/>
            <w:r w:rsidRPr="007F70B5">
              <w:rPr>
                <w:rFonts w:ascii="Times New Roman" w:hAnsi="Times New Roman" w:cs="Times New Roman"/>
              </w:rPr>
              <w:t xml:space="preserve"> бакалавриата, программам специалитета, программам магистратуры:</w:t>
            </w:r>
          </w:p>
          <w:p w:rsidR="007F70B5" w:rsidRPr="007F70B5" w:rsidRDefault="007F70B5" w:rsidP="007F70B5">
            <w:pPr>
              <w:pStyle w:val="ConsPlusNormal"/>
              <w:ind w:firstLine="539"/>
              <w:jc w:val="both"/>
              <w:rPr>
                <w:rFonts w:ascii="Times New Roman" w:hAnsi="Times New Roman" w:cs="Times New Roman"/>
              </w:rPr>
            </w:pPr>
            <w:r w:rsidRPr="007F70B5">
              <w:rPr>
                <w:rFonts w:ascii="Times New Roman" w:hAnsi="Times New Roman" w:cs="Times New Roman"/>
              </w:rPr>
              <w:t>не позднее 1 октября предшествующего года:</w:t>
            </w:r>
          </w:p>
          <w:p w:rsidR="007F70B5" w:rsidRPr="007F70B5" w:rsidRDefault="007F70B5" w:rsidP="007F70B5">
            <w:pPr>
              <w:pStyle w:val="ConsPlusNormal"/>
              <w:ind w:firstLine="539"/>
              <w:jc w:val="both"/>
              <w:rPr>
                <w:rFonts w:ascii="Times New Roman" w:hAnsi="Times New Roman" w:cs="Times New Roman"/>
              </w:rPr>
            </w:pPr>
            <w:r w:rsidRPr="007F70B5">
              <w:rPr>
                <w:rFonts w:ascii="Times New Roman" w:hAnsi="Times New Roman" w:cs="Times New Roman"/>
              </w:rPr>
              <w:t>информация об особенностях проведения вступительных испытаний для лиц с ограниченными возможностями здоровья, инвалидов</w:t>
            </w:r>
          </w:p>
          <w:p w:rsidR="0016592E" w:rsidRPr="00AD048C" w:rsidRDefault="0016592E" w:rsidP="002F3B09"/>
        </w:tc>
        <w:tc>
          <w:tcPr>
            <w:tcW w:w="1583" w:type="dxa"/>
          </w:tcPr>
          <w:p w:rsidR="0016592E" w:rsidRPr="007F70B5" w:rsidRDefault="007F70B5" w:rsidP="007F70B5">
            <w:r w:rsidRPr="007F70B5">
              <w:rPr>
                <w:rFonts w:ascii="Times New Roman" w:hAnsi="Times New Roman" w:cs="Times New Roman"/>
                <w:color w:val="000000"/>
              </w:rPr>
              <w:t>приказ Минобрнауки России от 14.10.2015 № 1147</w:t>
            </w:r>
          </w:p>
        </w:tc>
      </w:tr>
      <w:tr w:rsidR="0016592E" w:rsidRPr="00AD048C" w:rsidTr="007A0BD3">
        <w:tc>
          <w:tcPr>
            <w:tcW w:w="566" w:type="dxa"/>
          </w:tcPr>
          <w:p w:rsidR="0016592E" w:rsidRPr="00AD048C" w:rsidRDefault="004964DE" w:rsidP="002F3B09">
            <w:r>
              <w:t>3.</w:t>
            </w:r>
          </w:p>
        </w:tc>
        <w:tc>
          <w:tcPr>
            <w:tcW w:w="1844" w:type="dxa"/>
          </w:tcPr>
          <w:p w:rsidR="0016592E" w:rsidRPr="00AD048C" w:rsidRDefault="007F70B5" w:rsidP="00363CED">
            <w:r w:rsidRPr="00363CED">
              <w:rPr>
                <w:rFonts w:ascii="Times New Roman" w:hAnsi="Times New Roman" w:cs="Times New Roman"/>
                <w:color w:val="000000"/>
              </w:rPr>
              <w:t xml:space="preserve">Порядок приема на </w:t>
            </w:r>
            <w:proofErr w:type="gramStart"/>
            <w:r w:rsidRPr="00363CED">
              <w:rPr>
                <w:rFonts w:ascii="Times New Roman" w:hAnsi="Times New Roman" w:cs="Times New Roman"/>
                <w:color w:val="000000"/>
              </w:rPr>
              <w:t>обучение по</w:t>
            </w:r>
            <w:proofErr w:type="gramEnd"/>
            <w:r w:rsidRPr="00363CED">
              <w:rPr>
                <w:rFonts w:ascii="Times New Roman" w:hAnsi="Times New Roman" w:cs="Times New Roman"/>
                <w:color w:val="000000"/>
              </w:rPr>
              <w:t xml:space="preserve"> образовательным программам высшего образования – программам подготовки научно-педагогических кадров в аспирантуре</w:t>
            </w:r>
            <w:r>
              <w:rPr>
                <w:rFonts w:ascii="Times New Roman" w:hAnsi="Times New Roman" w:cs="Times New Roman"/>
                <w:color w:val="000000"/>
                <w:sz w:val="28"/>
                <w:szCs w:val="28"/>
              </w:rPr>
              <w:t xml:space="preserve"> </w:t>
            </w:r>
          </w:p>
        </w:tc>
        <w:tc>
          <w:tcPr>
            <w:tcW w:w="6095" w:type="dxa"/>
          </w:tcPr>
          <w:p w:rsidR="007F70B5" w:rsidRPr="007F70B5" w:rsidRDefault="007F70B5" w:rsidP="007F70B5">
            <w:pPr>
              <w:pStyle w:val="ConsPlusNormal"/>
              <w:ind w:firstLine="540"/>
              <w:jc w:val="both"/>
              <w:rPr>
                <w:rFonts w:ascii="Times New Roman" w:hAnsi="Times New Roman" w:cs="Times New Roman"/>
              </w:rPr>
            </w:pPr>
            <w:r w:rsidRPr="007F70B5">
              <w:rPr>
                <w:rFonts w:ascii="Times New Roman" w:hAnsi="Times New Roman" w:cs="Times New Roman"/>
              </w:rPr>
              <w:t>Организация размещает на официальном сайте организации в информационно-телекоммуникационной сети "Интернет" и на информационном стенде (табло) приемной комиссии и (или) в электронной информационной системе  следующую информацию:</w:t>
            </w:r>
          </w:p>
          <w:p w:rsidR="0016592E" w:rsidRPr="007F70B5" w:rsidRDefault="007F70B5" w:rsidP="007F70B5">
            <w:pPr>
              <w:rPr>
                <w:rFonts w:ascii="Times New Roman" w:hAnsi="Times New Roman" w:cs="Times New Roman"/>
              </w:rPr>
            </w:pPr>
            <w:r w:rsidRPr="007F70B5">
              <w:rPr>
                <w:rFonts w:ascii="Times New Roman" w:hAnsi="Times New Roman" w:cs="Times New Roman"/>
              </w:rPr>
              <w:t xml:space="preserve">          не позднее 1 октября года, предшествующего приему</w:t>
            </w:r>
            <w:r>
              <w:rPr>
                <w:rFonts w:ascii="Times New Roman" w:hAnsi="Times New Roman" w:cs="Times New Roman"/>
              </w:rPr>
              <w:t>:</w:t>
            </w:r>
          </w:p>
          <w:p w:rsidR="007F70B5" w:rsidRPr="007F70B5" w:rsidRDefault="007F70B5" w:rsidP="007F70B5">
            <w:pPr>
              <w:pStyle w:val="ConsPlusNormal"/>
              <w:ind w:firstLine="540"/>
              <w:jc w:val="both"/>
              <w:rPr>
                <w:rFonts w:ascii="Times New Roman" w:hAnsi="Times New Roman" w:cs="Times New Roman"/>
              </w:rPr>
            </w:pPr>
            <w:r w:rsidRPr="007F70B5">
              <w:rPr>
                <w:rFonts w:ascii="Times New Roman" w:hAnsi="Times New Roman" w:cs="Times New Roman"/>
              </w:rPr>
              <w:t>информация об особенностях проведения вступительных испытаний для поступающих инвалидов;</w:t>
            </w:r>
          </w:p>
          <w:p w:rsidR="007F70B5" w:rsidRPr="00AD048C" w:rsidRDefault="007F70B5" w:rsidP="007F70B5"/>
        </w:tc>
        <w:tc>
          <w:tcPr>
            <w:tcW w:w="1583" w:type="dxa"/>
          </w:tcPr>
          <w:p w:rsidR="0016592E" w:rsidRPr="00363CED" w:rsidRDefault="005C0FC1" w:rsidP="005C0FC1">
            <w:r>
              <w:rPr>
                <w:rFonts w:ascii="Times New Roman" w:hAnsi="Times New Roman" w:cs="Times New Roman"/>
                <w:color w:val="000000"/>
              </w:rPr>
              <w:t>п</w:t>
            </w:r>
            <w:r w:rsidR="00363CED" w:rsidRPr="00363CED">
              <w:rPr>
                <w:rFonts w:ascii="Times New Roman" w:hAnsi="Times New Roman" w:cs="Times New Roman"/>
                <w:color w:val="000000"/>
              </w:rPr>
              <w:t>риказ Минобрнауки России от 12.01.2017 № 13</w:t>
            </w:r>
          </w:p>
        </w:tc>
      </w:tr>
      <w:tr w:rsidR="00363CED" w:rsidRPr="00AD048C" w:rsidTr="007A0BD3">
        <w:tc>
          <w:tcPr>
            <w:tcW w:w="566" w:type="dxa"/>
          </w:tcPr>
          <w:p w:rsidR="00363CED" w:rsidRPr="00AD048C" w:rsidRDefault="004964DE" w:rsidP="002F3B09">
            <w:r>
              <w:t>4.</w:t>
            </w:r>
          </w:p>
        </w:tc>
        <w:tc>
          <w:tcPr>
            <w:tcW w:w="1844" w:type="dxa"/>
          </w:tcPr>
          <w:p w:rsidR="00363CED" w:rsidRPr="00363CED" w:rsidRDefault="00363CED" w:rsidP="00363CED">
            <w:pPr>
              <w:rPr>
                <w:rFonts w:ascii="Times New Roman" w:hAnsi="Times New Roman" w:cs="Times New Roman"/>
                <w:color w:val="000000"/>
              </w:rPr>
            </w:pPr>
            <w:r w:rsidRPr="00363CED">
              <w:rPr>
                <w:rFonts w:ascii="Times New Roman" w:hAnsi="Times New Roman" w:cs="Times New Roman"/>
              </w:rPr>
              <w:t xml:space="preserve">Порядок организации и осуществления образовательной деятельности по программам </w:t>
            </w:r>
            <w:proofErr w:type="spellStart"/>
            <w:r w:rsidRPr="00363CED">
              <w:rPr>
                <w:rFonts w:ascii="Times New Roman" w:hAnsi="Times New Roman" w:cs="Times New Roman"/>
              </w:rPr>
              <w:t>ассистентуры-стажировки</w:t>
            </w:r>
            <w:proofErr w:type="spellEnd"/>
            <w:r w:rsidRPr="00363CED">
              <w:rPr>
                <w:rFonts w:ascii="Times New Roman" w:hAnsi="Times New Roman" w:cs="Times New Roman"/>
              </w:rPr>
              <w:t xml:space="preserve">, включающего в себя порядок приема на </w:t>
            </w:r>
            <w:proofErr w:type="gramStart"/>
            <w:r w:rsidRPr="00363CED">
              <w:rPr>
                <w:rFonts w:ascii="Times New Roman" w:hAnsi="Times New Roman" w:cs="Times New Roman"/>
              </w:rPr>
              <w:t>обучение по программам</w:t>
            </w:r>
            <w:proofErr w:type="gramEnd"/>
            <w:r w:rsidRPr="00363CED">
              <w:rPr>
                <w:rFonts w:ascii="Times New Roman" w:hAnsi="Times New Roman" w:cs="Times New Roman"/>
              </w:rPr>
              <w:t xml:space="preserve"> </w:t>
            </w:r>
            <w:proofErr w:type="spellStart"/>
            <w:r w:rsidRPr="00363CED">
              <w:rPr>
                <w:rFonts w:ascii="Times New Roman" w:hAnsi="Times New Roman" w:cs="Times New Roman"/>
              </w:rPr>
              <w:t>ассистентуры-стажировки</w:t>
            </w:r>
            <w:proofErr w:type="spellEnd"/>
            <w:r w:rsidRPr="00363CED">
              <w:rPr>
                <w:rFonts w:ascii="Times New Roman" w:hAnsi="Times New Roman" w:cs="Times New Roman"/>
              </w:rPr>
              <w:t xml:space="preserve"> </w:t>
            </w:r>
          </w:p>
        </w:tc>
        <w:tc>
          <w:tcPr>
            <w:tcW w:w="6095" w:type="dxa"/>
          </w:tcPr>
          <w:p w:rsidR="00363CED" w:rsidRPr="00363CED" w:rsidRDefault="00363CED" w:rsidP="00363CED">
            <w:pPr>
              <w:pStyle w:val="ConsPlusNormal"/>
              <w:ind w:firstLine="539"/>
              <w:jc w:val="both"/>
              <w:rPr>
                <w:rFonts w:ascii="Times New Roman" w:hAnsi="Times New Roman" w:cs="Times New Roman"/>
              </w:rPr>
            </w:pPr>
            <w:r w:rsidRPr="00363CED">
              <w:rPr>
                <w:rFonts w:ascii="Times New Roman" w:hAnsi="Times New Roman" w:cs="Times New Roman"/>
              </w:rPr>
              <w:t>Приемная комиссия образовательной организации на официальном сайте и на информационном стенде до начала приема документов размещает следующую информацию, подписанную председателем приемной комиссии</w:t>
            </w:r>
            <w:r>
              <w:rPr>
                <w:rFonts w:ascii="Times New Roman" w:hAnsi="Times New Roman" w:cs="Times New Roman"/>
              </w:rPr>
              <w:t>.</w:t>
            </w:r>
          </w:p>
          <w:p w:rsidR="00363CED" w:rsidRPr="00363CED" w:rsidRDefault="00363CED" w:rsidP="00363CED">
            <w:pPr>
              <w:pStyle w:val="ConsPlusNormal"/>
              <w:ind w:firstLine="539"/>
              <w:jc w:val="both"/>
              <w:rPr>
                <w:rFonts w:ascii="Times New Roman" w:hAnsi="Times New Roman" w:cs="Times New Roman"/>
              </w:rPr>
            </w:pPr>
            <w:r w:rsidRPr="00363CED">
              <w:rPr>
                <w:rFonts w:ascii="Times New Roman" w:hAnsi="Times New Roman" w:cs="Times New Roman"/>
              </w:rPr>
              <w:t>Не позднее 31 марта:</w:t>
            </w:r>
          </w:p>
          <w:p w:rsidR="00363CED" w:rsidRPr="00363CED" w:rsidRDefault="00363CED" w:rsidP="00363CED">
            <w:pPr>
              <w:pStyle w:val="ConsPlusNormal"/>
              <w:ind w:firstLine="539"/>
              <w:jc w:val="both"/>
              <w:rPr>
                <w:rFonts w:ascii="Times New Roman" w:hAnsi="Times New Roman" w:cs="Times New Roman"/>
              </w:rPr>
            </w:pPr>
            <w:r w:rsidRPr="00363CED">
              <w:rPr>
                <w:rFonts w:ascii="Times New Roman" w:hAnsi="Times New Roman" w:cs="Times New Roman"/>
              </w:rPr>
              <w:t>особенности проведения вступительных испытаний для граждан с ограниченными возможностями здоровья</w:t>
            </w:r>
          </w:p>
          <w:p w:rsidR="00363CED" w:rsidRPr="007F70B5" w:rsidRDefault="00363CED" w:rsidP="007F70B5">
            <w:pPr>
              <w:pStyle w:val="ConsPlusNormal"/>
              <w:ind w:firstLine="540"/>
              <w:jc w:val="both"/>
              <w:rPr>
                <w:rFonts w:ascii="Times New Roman" w:hAnsi="Times New Roman" w:cs="Times New Roman"/>
              </w:rPr>
            </w:pPr>
          </w:p>
        </w:tc>
        <w:tc>
          <w:tcPr>
            <w:tcW w:w="1583" w:type="dxa"/>
          </w:tcPr>
          <w:p w:rsidR="00363CED" w:rsidRPr="00363CED" w:rsidRDefault="00363CED" w:rsidP="00363CED">
            <w:pPr>
              <w:rPr>
                <w:color w:val="000000"/>
              </w:rPr>
            </w:pPr>
            <w:r w:rsidRPr="00363CED">
              <w:rPr>
                <w:rFonts w:ascii="Times New Roman" w:hAnsi="Times New Roman" w:cs="Times New Roman"/>
              </w:rPr>
              <w:t>приказ Минкультуры России от 12.01.2015 № 1</w:t>
            </w:r>
          </w:p>
        </w:tc>
      </w:tr>
      <w:tr w:rsidR="00363CED" w:rsidRPr="00AD048C" w:rsidTr="007A0BD3">
        <w:tc>
          <w:tcPr>
            <w:tcW w:w="566" w:type="dxa"/>
          </w:tcPr>
          <w:p w:rsidR="00363CED" w:rsidRPr="00AD048C" w:rsidRDefault="004964DE" w:rsidP="002F3B09">
            <w:r>
              <w:t>5.</w:t>
            </w:r>
          </w:p>
        </w:tc>
        <w:tc>
          <w:tcPr>
            <w:tcW w:w="1844" w:type="dxa"/>
          </w:tcPr>
          <w:p w:rsidR="00363CED" w:rsidRPr="00363CED" w:rsidRDefault="0084510F" w:rsidP="0084510F">
            <w:pPr>
              <w:rPr>
                <w:color w:val="000000"/>
              </w:rPr>
            </w:pPr>
            <w:r w:rsidRPr="0084510F">
              <w:rPr>
                <w:rFonts w:ascii="Times New Roman" w:hAnsi="Times New Roman" w:cs="Times New Roman"/>
                <w:color w:val="000000"/>
              </w:rPr>
              <w:t xml:space="preserve">Порядок приёма на </w:t>
            </w:r>
            <w:proofErr w:type="gramStart"/>
            <w:r w:rsidRPr="0084510F">
              <w:rPr>
                <w:rFonts w:ascii="Times New Roman" w:hAnsi="Times New Roman" w:cs="Times New Roman"/>
                <w:color w:val="000000"/>
              </w:rPr>
              <w:t>обучение по</w:t>
            </w:r>
            <w:proofErr w:type="gramEnd"/>
            <w:r w:rsidRPr="0084510F">
              <w:rPr>
                <w:rFonts w:ascii="Times New Roman" w:hAnsi="Times New Roman" w:cs="Times New Roman"/>
                <w:color w:val="000000"/>
              </w:rPr>
              <w:t xml:space="preserve"> образовательным программам среднего профессионального образования</w:t>
            </w:r>
            <w:r w:rsidRPr="00EC75F9">
              <w:rPr>
                <w:rFonts w:ascii="Times New Roman" w:hAnsi="Times New Roman" w:cs="Times New Roman"/>
                <w:b/>
                <w:color w:val="000000"/>
                <w:sz w:val="28"/>
                <w:szCs w:val="28"/>
              </w:rPr>
              <w:t xml:space="preserve"> </w:t>
            </w:r>
          </w:p>
        </w:tc>
        <w:tc>
          <w:tcPr>
            <w:tcW w:w="6095" w:type="dxa"/>
          </w:tcPr>
          <w:p w:rsidR="0084510F" w:rsidRPr="0084510F" w:rsidRDefault="0084510F" w:rsidP="0084510F">
            <w:pPr>
              <w:pStyle w:val="ConsPlusNormal"/>
              <w:ind w:firstLine="539"/>
              <w:jc w:val="both"/>
              <w:rPr>
                <w:rFonts w:ascii="Times New Roman" w:hAnsi="Times New Roman" w:cs="Times New Roman"/>
              </w:rPr>
            </w:pPr>
            <w:r w:rsidRPr="0084510F">
              <w:rPr>
                <w:rFonts w:ascii="Times New Roman" w:hAnsi="Times New Roman" w:cs="Times New Roman"/>
              </w:rPr>
              <w:t>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w:t>
            </w:r>
          </w:p>
          <w:p w:rsidR="0084510F" w:rsidRPr="0084510F" w:rsidRDefault="0084510F" w:rsidP="0084510F">
            <w:pPr>
              <w:pStyle w:val="ConsPlusNormal"/>
              <w:ind w:firstLine="539"/>
              <w:jc w:val="both"/>
              <w:rPr>
                <w:rFonts w:ascii="Times New Roman" w:hAnsi="Times New Roman" w:cs="Times New Roman"/>
              </w:rPr>
            </w:pPr>
            <w:r w:rsidRPr="0084510F">
              <w:rPr>
                <w:rFonts w:ascii="Times New Roman" w:hAnsi="Times New Roman" w:cs="Times New Roman"/>
              </w:rPr>
              <w:t>Не позднее 1 марта:</w:t>
            </w:r>
          </w:p>
          <w:p w:rsidR="0084510F" w:rsidRPr="0084510F" w:rsidRDefault="0084510F" w:rsidP="0084510F">
            <w:pPr>
              <w:pStyle w:val="ConsPlusNormal"/>
              <w:ind w:firstLine="539"/>
              <w:jc w:val="both"/>
              <w:rPr>
                <w:rFonts w:ascii="Times New Roman" w:hAnsi="Times New Roman" w:cs="Times New Roman"/>
              </w:rPr>
            </w:pPr>
            <w:r w:rsidRPr="0084510F">
              <w:rPr>
                <w:rFonts w:ascii="Times New Roman" w:hAnsi="Times New Roman" w:cs="Times New Roman"/>
              </w:rPr>
              <w:t>особенности проведения вступительных испытаний для инвалидов и лиц с ограниченными возможностями здоровья;</w:t>
            </w:r>
          </w:p>
          <w:p w:rsidR="00363CED" w:rsidRPr="007F70B5" w:rsidRDefault="00363CED" w:rsidP="007F70B5">
            <w:pPr>
              <w:pStyle w:val="ConsPlusNormal"/>
              <w:ind w:firstLine="540"/>
              <w:jc w:val="both"/>
              <w:rPr>
                <w:rFonts w:ascii="Times New Roman" w:hAnsi="Times New Roman" w:cs="Times New Roman"/>
              </w:rPr>
            </w:pPr>
          </w:p>
        </w:tc>
        <w:tc>
          <w:tcPr>
            <w:tcW w:w="1583" w:type="dxa"/>
          </w:tcPr>
          <w:p w:rsidR="00363CED" w:rsidRPr="0084510F" w:rsidRDefault="0084510F" w:rsidP="0084510F">
            <w:pPr>
              <w:rPr>
                <w:color w:val="000000"/>
              </w:rPr>
            </w:pPr>
            <w:r w:rsidRPr="0084510F">
              <w:rPr>
                <w:rFonts w:ascii="Times New Roman" w:hAnsi="Times New Roman" w:cs="Times New Roman"/>
                <w:color w:val="000000"/>
              </w:rPr>
              <w:t>приказ Минобрнауки России от 23.01.2014  № 36</w:t>
            </w:r>
          </w:p>
        </w:tc>
      </w:tr>
      <w:tr w:rsidR="00EB62DC" w:rsidRPr="00AD048C" w:rsidTr="007A0BD3">
        <w:tc>
          <w:tcPr>
            <w:tcW w:w="10088" w:type="dxa"/>
            <w:gridSpan w:val="4"/>
            <w:shd w:val="clear" w:color="auto" w:fill="C2D69B" w:themeFill="accent3" w:themeFillTint="99"/>
          </w:tcPr>
          <w:p w:rsidR="00EB62DC" w:rsidRPr="00EB62DC" w:rsidRDefault="00EB62DC" w:rsidP="00EB62DC">
            <w:pPr>
              <w:jc w:val="center"/>
              <w:rPr>
                <w:rFonts w:ascii="Times New Roman" w:hAnsi="Times New Roman" w:cs="Times New Roman"/>
                <w:b/>
              </w:rPr>
            </w:pPr>
            <w:r w:rsidRPr="00EB62DC">
              <w:rPr>
                <w:rFonts w:ascii="Times New Roman" w:hAnsi="Times New Roman" w:cs="Times New Roman"/>
                <w:b/>
              </w:rPr>
              <w:t>ПРИЕМ НА ОБУЧЕНИЕ</w:t>
            </w:r>
          </w:p>
        </w:tc>
      </w:tr>
      <w:tr w:rsidR="0016592E" w:rsidRPr="00AD048C" w:rsidTr="007A0BD3">
        <w:tc>
          <w:tcPr>
            <w:tcW w:w="566" w:type="dxa"/>
          </w:tcPr>
          <w:p w:rsidR="0016592E" w:rsidRPr="00AD048C" w:rsidRDefault="0016592E" w:rsidP="002F3B09">
            <w:pPr>
              <w:jc w:val="center"/>
              <w:rPr>
                <w:rFonts w:ascii="Times New Roman" w:hAnsi="Times New Roman" w:cs="Times New Roman"/>
                <w:b/>
              </w:rPr>
            </w:pPr>
            <w:r w:rsidRPr="00AD048C">
              <w:rPr>
                <w:rFonts w:ascii="Times New Roman" w:hAnsi="Times New Roman" w:cs="Times New Roman"/>
                <w:b/>
              </w:rPr>
              <w:t xml:space="preserve">№ </w:t>
            </w:r>
            <w:proofErr w:type="gramStart"/>
            <w:r w:rsidRPr="00AD048C">
              <w:rPr>
                <w:rFonts w:ascii="Times New Roman" w:hAnsi="Times New Roman" w:cs="Times New Roman"/>
                <w:b/>
              </w:rPr>
              <w:lastRenderedPageBreak/>
              <w:t>п</w:t>
            </w:r>
            <w:proofErr w:type="gramEnd"/>
            <w:r w:rsidRPr="00AD048C">
              <w:rPr>
                <w:rFonts w:ascii="Times New Roman" w:hAnsi="Times New Roman" w:cs="Times New Roman"/>
                <w:b/>
              </w:rPr>
              <w:t>/п</w:t>
            </w:r>
          </w:p>
        </w:tc>
        <w:tc>
          <w:tcPr>
            <w:tcW w:w="1844" w:type="dxa"/>
          </w:tcPr>
          <w:p w:rsidR="0016592E" w:rsidRPr="00AD048C" w:rsidRDefault="0016592E" w:rsidP="002F3B09">
            <w:pPr>
              <w:jc w:val="center"/>
              <w:rPr>
                <w:rFonts w:ascii="Times New Roman" w:hAnsi="Times New Roman" w:cs="Times New Roman"/>
                <w:b/>
              </w:rPr>
            </w:pPr>
            <w:r w:rsidRPr="00AD048C">
              <w:rPr>
                <w:rFonts w:ascii="Times New Roman" w:hAnsi="Times New Roman" w:cs="Times New Roman"/>
                <w:b/>
              </w:rPr>
              <w:lastRenderedPageBreak/>
              <w:t xml:space="preserve">Уровень </w:t>
            </w:r>
            <w:r w:rsidRPr="00AD048C">
              <w:rPr>
                <w:rFonts w:ascii="Times New Roman" w:hAnsi="Times New Roman" w:cs="Times New Roman"/>
                <w:b/>
              </w:rPr>
              <w:lastRenderedPageBreak/>
              <w:t>образования</w:t>
            </w:r>
          </w:p>
        </w:tc>
        <w:tc>
          <w:tcPr>
            <w:tcW w:w="6095" w:type="dxa"/>
          </w:tcPr>
          <w:p w:rsidR="0016592E" w:rsidRPr="00AD048C" w:rsidRDefault="0016592E" w:rsidP="002F3B09">
            <w:pPr>
              <w:jc w:val="center"/>
              <w:rPr>
                <w:rFonts w:ascii="Times New Roman" w:hAnsi="Times New Roman" w:cs="Times New Roman"/>
                <w:b/>
              </w:rPr>
            </w:pPr>
            <w:r>
              <w:rPr>
                <w:rFonts w:ascii="Times New Roman" w:hAnsi="Times New Roman" w:cs="Times New Roman"/>
                <w:b/>
              </w:rPr>
              <w:lastRenderedPageBreak/>
              <w:t>Обязательные т</w:t>
            </w:r>
            <w:r w:rsidRPr="00AD048C">
              <w:rPr>
                <w:rFonts w:ascii="Times New Roman" w:hAnsi="Times New Roman" w:cs="Times New Roman"/>
                <w:b/>
              </w:rPr>
              <w:t>ребования</w:t>
            </w:r>
          </w:p>
        </w:tc>
        <w:tc>
          <w:tcPr>
            <w:tcW w:w="1583" w:type="dxa"/>
          </w:tcPr>
          <w:p w:rsidR="0016592E" w:rsidRPr="00AD048C" w:rsidRDefault="0016592E" w:rsidP="002F3B09">
            <w:pPr>
              <w:jc w:val="center"/>
              <w:rPr>
                <w:rFonts w:ascii="Times New Roman" w:hAnsi="Times New Roman" w:cs="Times New Roman"/>
                <w:b/>
              </w:rPr>
            </w:pPr>
            <w:r w:rsidRPr="00AD048C">
              <w:rPr>
                <w:rFonts w:ascii="Times New Roman" w:hAnsi="Times New Roman" w:cs="Times New Roman"/>
                <w:b/>
              </w:rPr>
              <w:t>Примечание</w:t>
            </w:r>
          </w:p>
        </w:tc>
      </w:tr>
      <w:tr w:rsidR="0016592E" w:rsidRPr="00AD048C" w:rsidTr="007A0BD3">
        <w:tc>
          <w:tcPr>
            <w:tcW w:w="566" w:type="dxa"/>
          </w:tcPr>
          <w:p w:rsidR="0016592E" w:rsidRPr="00AD048C" w:rsidRDefault="0016592E" w:rsidP="002F3B09"/>
        </w:tc>
        <w:tc>
          <w:tcPr>
            <w:tcW w:w="1844" w:type="dxa"/>
          </w:tcPr>
          <w:p w:rsidR="00641E40" w:rsidRDefault="00641E40" w:rsidP="00641E40">
            <w:pPr>
              <w:rPr>
                <w:rFonts w:ascii="Times New Roman" w:hAnsi="Times New Roman" w:cs="Times New Roman"/>
                <w:color w:val="000000"/>
              </w:rPr>
            </w:pPr>
            <w:r w:rsidRPr="007F70B5">
              <w:rPr>
                <w:rFonts w:ascii="Times New Roman" w:hAnsi="Times New Roman" w:cs="Times New Roman"/>
                <w:color w:val="000000"/>
              </w:rPr>
              <w:t xml:space="preserve">Порядок приема на </w:t>
            </w:r>
            <w:proofErr w:type="gramStart"/>
            <w:r w:rsidRPr="007F70B5">
              <w:rPr>
                <w:rFonts w:ascii="Times New Roman" w:hAnsi="Times New Roman" w:cs="Times New Roman"/>
                <w:color w:val="000000"/>
              </w:rPr>
              <w:t>обучение по</w:t>
            </w:r>
            <w:proofErr w:type="gramEnd"/>
            <w:r w:rsidRPr="007F70B5">
              <w:rPr>
                <w:rFonts w:ascii="Times New Roman" w:hAnsi="Times New Roman" w:cs="Times New Roman"/>
                <w:color w:val="000000"/>
              </w:rPr>
              <w:t xml:space="preserve"> образовательным программам высшего образования - программам бакалавриата, программам специалитета, программам магистратуры </w:t>
            </w:r>
          </w:p>
          <w:p w:rsidR="0016592E" w:rsidRPr="00AD048C" w:rsidRDefault="0016592E" w:rsidP="002F3B09"/>
        </w:tc>
        <w:tc>
          <w:tcPr>
            <w:tcW w:w="6095" w:type="dxa"/>
          </w:tcPr>
          <w:p w:rsidR="00CB560A" w:rsidRPr="00CB560A" w:rsidRDefault="00CB560A" w:rsidP="00CB560A">
            <w:pPr>
              <w:rPr>
                <w:rFonts w:ascii="Times New Roman" w:hAnsi="Times New Roman" w:cs="Times New Roman"/>
                <w:b/>
                <w:u w:val="single"/>
              </w:rPr>
            </w:pPr>
            <w:r w:rsidRPr="00CB560A">
              <w:rPr>
                <w:rFonts w:ascii="Times New Roman" w:hAnsi="Times New Roman" w:cs="Times New Roman"/>
                <w:b/>
                <w:u w:val="single"/>
              </w:rPr>
              <w:t>Общие требования</w:t>
            </w:r>
          </w:p>
          <w:p w:rsidR="00641E40" w:rsidRPr="00CB560A" w:rsidRDefault="00CB560A" w:rsidP="00CB560A">
            <w:pPr>
              <w:ind w:firstLine="459"/>
              <w:jc w:val="both"/>
              <w:rPr>
                <w:rFonts w:ascii="Times New Roman" w:hAnsi="Times New Roman" w:cs="Times New Roman"/>
                <w:highlight w:val="yellow"/>
              </w:rPr>
            </w:pPr>
            <w:r>
              <w:rPr>
                <w:rFonts w:ascii="Times New Roman" w:hAnsi="Times New Roman" w:cs="Times New Roman"/>
              </w:rPr>
              <w:t>К</w:t>
            </w:r>
            <w:r w:rsidR="00641E40" w:rsidRPr="00CB560A">
              <w:rPr>
                <w:rFonts w:ascii="Times New Roman" w:hAnsi="Times New Roman" w:cs="Times New Roman"/>
              </w:rPr>
              <w:t xml:space="preserve">вота приема на </w:t>
            </w:r>
            <w:proofErr w:type="gramStart"/>
            <w:r w:rsidR="00641E40" w:rsidRPr="00CB560A">
              <w:rPr>
                <w:rFonts w:ascii="Times New Roman" w:hAnsi="Times New Roman" w:cs="Times New Roman"/>
              </w:rPr>
              <w:t>обучение по программам</w:t>
            </w:r>
            <w:proofErr w:type="gramEnd"/>
            <w:r w:rsidR="00641E40" w:rsidRPr="00CB560A">
              <w:rPr>
                <w:rFonts w:ascii="Times New Roman" w:hAnsi="Times New Roman" w:cs="Times New Roman"/>
              </w:rPr>
              <w:t xml:space="preserve"> бакалавриата, программам специалитета за счет бюджетных ассигнований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w:t>
            </w:r>
            <w:r w:rsidR="00641E40" w:rsidRPr="00CB560A">
              <w:rPr>
                <w:rFonts w:ascii="Times New Roman" w:hAnsi="Times New Roman" w:cs="Times New Roman"/>
                <w:highlight w:val="yellow"/>
              </w:rPr>
              <w:t xml:space="preserve"> </w:t>
            </w:r>
          </w:p>
          <w:p w:rsidR="00641E40" w:rsidRPr="00CB560A" w:rsidRDefault="00641E40" w:rsidP="00CB560A">
            <w:pPr>
              <w:ind w:firstLine="459"/>
              <w:jc w:val="both"/>
              <w:rPr>
                <w:rFonts w:ascii="Times New Roman" w:hAnsi="Times New Roman" w:cs="Times New Roman"/>
              </w:rPr>
            </w:pPr>
            <w:r w:rsidRPr="00CB560A">
              <w:rPr>
                <w:rFonts w:ascii="Times New Roman" w:hAnsi="Times New Roman" w:cs="Times New Roman"/>
              </w:rPr>
              <w:t xml:space="preserve">Особая квота устанавливается организацией высшего образования в размере не менее чем 10% от объема контрольных цифр по каждой совокупности условий поступления на </w:t>
            </w:r>
            <w:proofErr w:type="gramStart"/>
            <w:r w:rsidRPr="00CB560A">
              <w:rPr>
                <w:rFonts w:ascii="Times New Roman" w:hAnsi="Times New Roman" w:cs="Times New Roman"/>
              </w:rPr>
              <w:t>обучение по программам</w:t>
            </w:r>
            <w:proofErr w:type="gramEnd"/>
            <w:r w:rsidRPr="00CB560A">
              <w:rPr>
                <w:rFonts w:ascii="Times New Roman" w:hAnsi="Times New Roman" w:cs="Times New Roman"/>
              </w:rPr>
              <w:t xml:space="preserve"> бакалавриата, программам специалитета, указанных в </w:t>
            </w:r>
            <w:hyperlink w:anchor="P112" w:history="1">
              <w:r w:rsidRPr="00CB560A">
                <w:rPr>
                  <w:rFonts w:ascii="Times New Roman" w:hAnsi="Times New Roman" w:cs="Times New Roman"/>
                  <w:color w:val="000000" w:themeColor="text1"/>
                </w:rPr>
                <w:t>пункте 11</w:t>
              </w:r>
            </w:hyperlink>
            <w:r w:rsidRPr="00CB560A">
              <w:rPr>
                <w:rFonts w:ascii="Times New Roman" w:hAnsi="Times New Roman" w:cs="Times New Roman"/>
              </w:rPr>
              <w:t xml:space="preserve"> Порядка;</w:t>
            </w:r>
          </w:p>
          <w:p w:rsidR="00A327CA" w:rsidRPr="00CB560A" w:rsidRDefault="00A327CA" w:rsidP="00CB560A">
            <w:pPr>
              <w:pStyle w:val="ConsPlusNormal"/>
              <w:ind w:firstLine="540"/>
              <w:jc w:val="both"/>
              <w:rPr>
                <w:rFonts w:ascii="Times New Roman" w:hAnsi="Times New Roman" w:cs="Times New Roman"/>
              </w:rPr>
            </w:pPr>
            <w:r w:rsidRPr="00CB560A">
              <w:rPr>
                <w:rFonts w:ascii="Times New Roman" w:hAnsi="Times New Roman" w:cs="Times New Roman"/>
              </w:rPr>
              <w:t xml:space="preserve">Отдельные категории </w:t>
            </w:r>
            <w:proofErr w:type="gramStart"/>
            <w:r w:rsidRPr="00CB560A">
              <w:rPr>
                <w:rFonts w:ascii="Times New Roman" w:hAnsi="Times New Roman" w:cs="Times New Roman"/>
              </w:rPr>
              <w:t>поступающих</w:t>
            </w:r>
            <w:proofErr w:type="gramEnd"/>
            <w:r w:rsidRPr="00CB560A">
              <w:rPr>
                <w:rFonts w:ascii="Times New Roman" w:hAnsi="Times New Roman" w:cs="Times New Roman"/>
              </w:rPr>
              <w:t xml:space="preserve"> на обучение по программам бакалавриата и программам специалитета могут сдавать общеобразовательные вступительные испытания, проводимые организацией высшего образования самостоятельно</w:t>
            </w:r>
            <w:r w:rsidR="00CB560A">
              <w:rPr>
                <w:rFonts w:ascii="Times New Roman" w:hAnsi="Times New Roman" w:cs="Times New Roman"/>
              </w:rPr>
              <w:t>:</w:t>
            </w:r>
            <w:r w:rsidRPr="00CB560A">
              <w:rPr>
                <w:rFonts w:ascii="Times New Roman" w:hAnsi="Times New Roman" w:cs="Times New Roman"/>
              </w:rPr>
              <w:t xml:space="preserve"> </w:t>
            </w:r>
          </w:p>
          <w:p w:rsidR="00A327CA" w:rsidRPr="00CB560A" w:rsidRDefault="00A327CA" w:rsidP="00CB560A">
            <w:pPr>
              <w:pStyle w:val="ConsPlusNormal"/>
              <w:ind w:firstLine="540"/>
              <w:jc w:val="both"/>
              <w:rPr>
                <w:rFonts w:ascii="Times New Roman" w:hAnsi="Times New Roman" w:cs="Times New Roman"/>
              </w:rPr>
            </w:pPr>
            <w:r w:rsidRPr="00CB560A">
              <w:rPr>
                <w:rFonts w:ascii="Times New Roman" w:hAnsi="Times New Roman" w:cs="Times New Roman"/>
              </w:rPr>
              <w:t>1) по любым общеобразовательным предметам:</w:t>
            </w:r>
          </w:p>
          <w:p w:rsidR="00A327CA" w:rsidRPr="00CB560A" w:rsidRDefault="00A327CA" w:rsidP="00CB560A">
            <w:pPr>
              <w:pStyle w:val="ConsPlusNormal"/>
              <w:ind w:firstLine="540"/>
              <w:jc w:val="both"/>
              <w:rPr>
                <w:rFonts w:ascii="Times New Roman" w:hAnsi="Times New Roman" w:cs="Times New Roman"/>
              </w:rPr>
            </w:pPr>
            <w:r w:rsidRPr="00CB560A">
              <w:rPr>
                <w:rFonts w:ascii="Times New Roman" w:hAnsi="Times New Roman" w:cs="Times New Roman"/>
              </w:rPr>
              <w:t>а) дети-инвалиды, инвалиды</w:t>
            </w:r>
          </w:p>
          <w:p w:rsidR="00641E40" w:rsidRPr="00CB560A" w:rsidRDefault="00A327CA" w:rsidP="00CB560A">
            <w:pPr>
              <w:ind w:firstLine="601"/>
              <w:jc w:val="both"/>
              <w:rPr>
                <w:rFonts w:ascii="Times New Roman" w:hAnsi="Times New Roman" w:cs="Times New Roman"/>
              </w:rPr>
            </w:pPr>
            <w:r w:rsidRPr="00CB560A">
              <w:rPr>
                <w:rFonts w:ascii="Times New Roman" w:hAnsi="Times New Roman" w:cs="Times New Roman"/>
              </w:rPr>
              <w:t>Право на прием на обучение в пределах особой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A327CA" w:rsidRPr="00CB560A" w:rsidRDefault="00A327CA" w:rsidP="00CB560A">
            <w:pPr>
              <w:jc w:val="both"/>
              <w:rPr>
                <w:rFonts w:ascii="Times New Roman" w:hAnsi="Times New Roman" w:cs="Times New Roman"/>
                <w:b/>
                <w:u w:val="single"/>
              </w:rPr>
            </w:pPr>
            <w:r w:rsidRPr="00CB560A">
              <w:rPr>
                <w:rFonts w:ascii="Times New Roman" w:hAnsi="Times New Roman" w:cs="Times New Roman"/>
              </w:rPr>
              <w:t xml:space="preserve">. Преимущественное право зачисления предоставляется следующим лицам </w:t>
            </w:r>
            <w:r w:rsidR="00CB560A">
              <w:rPr>
                <w:rFonts w:ascii="Times New Roman" w:hAnsi="Times New Roman" w:cs="Times New Roman"/>
              </w:rPr>
              <w:t xml:space="preserve">- </w:t>
            </w:r>
            <w:r w:rsidRPr="00CB560A">
              <w:rPr>
                <w:rFonts w:ascii="Times New Roman" w:hAnsi="Times New Roman" w:cs="Times New Roman"/>
              </w:rPr>
              <w:t>дети-инвалиды, инвалиды I и II групп;</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Организация обеспечивает проведение вступительных испытаний для поступающих из числа лиц с ограниченными возможностями здоровья и (или) инвалидов (далее вместе - поступающие с ограниченными возможностями здоровья) с учетом особенностей их психофизического развития, их индивидуальных возможностей и состояния здоровья (далее - индивидуальные особенности).</w:t>
            </w:r>
          </w:p>
          <w:p w:rsidR="00641E40" w:rsidRPr="00CB560A" w:rsidRDefault="00641E40" w:rsidP="00CB560A">
            <w:pPr>
              <w:pStyle w:val="ConsPlusNormal"/>
              <w:ind w:firstLine="540"/>
              <w:jc w:val="both"/>
              <w:rPr>
                <w:rFonts w:ascii="Times New Roman" w:hAnsi="Times New Roman" w:cs="Times New Roman"/>
              </w:rPr>
            </w:pPr>
            <w:bookmarkStart w:id="1" w:name="P585"/>
            <w:bookmarkEnd w:id="1"/>
            <w:proofErr w:type="gramStart"/>
            <w:r w:rsidRPr="00CB560A">
              <w:rPr>
                <w:rFonts w:ascii="Times New Roman" w:hAnsi="Times New Roman" w:cs="Times New Roman"/>
              </w:rPr>
              <w:t>В организации должны быть созданы материально-технические условия, обеспечивающие возможность беспрепятственного доступа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roofErr w:type="gramEnd"/>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 xml:space="preserve">Вступительные испытания для </w:t>
            </w:r>
            <w:proofErr w:type="gramStart"/>
            <w:r w:rsidRPr="00CB560A">
              <w:rPr>
                <w:rFonts w:ascii="Times New Roman" w:hAnsi="Times New Roman" w:cs="Times New Roman"/>
              </w:rPr>
              <w:t>поступающих</w:t>
            </w:r>
            <w:proofErr w:type="gramEnd"/>
            <w:r w:rsidRPr="00CB560A">
              <w:rPr>
                <w:rFonts w:ascii="Times New Roman" w:hAnsi="Times New Roman" w:cs="Times New Roman"/>
              </w:rPr>
              <w:t xml:space="preserve"> с ограниченными возможностями здоровья проводятся в отдельной аудитории.</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 xml:space="preserve">Число </w:t>
            </w:r>
            <w:proofErr w:type="gramStart"/>
            <w:r w:rsidRPr="00CB560A">
              <w:rPr>
                <w:rFonts w:ascii="Times New Roman" w:hAnsi="Times New Roman" w:cs="Times New Roman"/>
              </w:rPr>
              <w:t>поступающих</w:t>
            </w:r>
            <w:proofErr w:type="gramEnd"/>
            <w:r w:rsidRPr="00CB560A">
              <w:rPr>
                <w:rFonts w:ascii="Times New Roman" w:hAnsi="Times New Roman" w:cs="Times New Roman"/>
              </w:rPr>
              <w:t xml:space="preserve"> с ограниченными возможностями здоровья в одной аудитории не должно превышать:</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при сдаче вступительного испытания в письменной форме - 12 человек;</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при сдаче вступительного испытания в устной форме - 6 человек.</w:t>
            </w:r>
          </w:p>
          <w:p w:rsidR="00641E40" w:rsidRPr="00CB560A" w:rsidRDefault="00641E40" w:rsidP="00CB560A">
            <w:pPr>
              <w:pStyle w:val="ConsPlusNormal"/>
              <w:ind w:firstLine="540"/>
              <w:jc w:val="both"/>
              <w:rPr>
                <w:rFonts w:ascii="Times New Roman" w:hAnsi="Times New Roman" w:cs="Times New Roman"/>
              </w:rPr>
            </w:pPr>
            <w:proofErr w:type="gramStart"/>
            <w:r w:rsidRPr="00CB560A">
              <w:rPr>
                <w:rFonts w:ascii="Times New Roman" w:hAnsi="Times New Roman" w:cs="Times New Roman"/>
              </w:rPr>
              <w:t xml:space="preserve">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w:t>
            </w:r>
            <w:r w:rsidRPr="00CB560A">
              <w:rPr>
                <w:rFonts w:ascii="Times New Roman" w:hAnsi="Times New Roman" w:cs="Times New Roman"/>
              </w:rPr>
              <w:lastRenderedPageBreak/>
              <w:t>трудностей для поступающих при сдаче вступительного испытания.</w:t>
            </w:r>
            <w:proofErr w:type="gramEnd"/>
          </w:p>
          <w:p w:rsidR="00641E40" w:rsidRPr="00CB560A" w:rsidRDefault="00641E40" w:rsidP="00CB560A">
            <w:pPr>
              <w:pStyle w:val="ConsPlusNormal"/>
              <w:ind w:firstLine="540"/>
              <w:jc w:val="both"/>
              <w:rPr>
                <w:rFonts w:ascii="Times New Roman" w:hAnsi="Times New Roman" w:cs="Times New Roman"/>
              </w:rPr>
            </w:pPr>
            <w:proofErr w:type="gramStart"/>
            <w:r w:rsidRPr="00CB560A">
              <w:rPr>
                <w:rFonts w:ascii="Times New Roman" w:hAnsi="Times New Roman" w:cs="Times New Roman"/>
              </w:rP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roofErr w:type="gramEnd"/>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 xml:space="preserve">Продолжительность вступительного испытания для </w:t>
            </w:r>
            <w:proofErr w:type="gramStart"/>
            <w:r w:rsidRPr="00CB560A">
              <w:rPr>
                <w:rFonts w:ascii="Times New Roman" w:hAnsi="Times New Roman" w:cs="Times New Roman"/>
              </w:rPr>
              <w:t>поступающих</w:t>
            </w:r>
            <w:proofErr w:type="gramEnd"/>
            <w:r w:rsidRPr="00CB560A">
              <w:rPr>
                <w:rFonts w:ascii="Times New Roman" w:hAnsi="Times New Roman" w:cs="Times New Roman"/>
              </w:rPr>
              <w:t xml:space="preserve"> с ограниченными возможностями здоровья увеличивается по решению организации, но не более чем на 1,5 часа.</w:t>
            </w:r>
          </w:p>
          <w:p w:rsidR="00641E40" w:rsidRPr="00CB560A" w:rsidRDefault="00641E40" w:rsidP="00CB560A">
            <w:pPr>
              <w:pStyle w:val="ConsPlusNormal"/>
              <w:ind w:firstLine="540"/>
              <w:jc w:val="both"/>
              <w:rPr>
                <w:rFonts w:ascii="Times New Roman" w:hAnsi="Times New Roman" w:cs="Times New Roman"/>
              </w:rPr>
            </w:pPr>
            <w:proofErr w:type="gramStart"/>
            <w:r w:rsidRPr="00CB560A">
              <w:rPr>
                <w:rFonts w:ascii="Times New Roman" w:hAnsi="Times New Roman" w:cs="Times New Roman"/>
              </w:rPr>
              <w:t>Поступающим</w:t>
            </w:r>
            <w:proofErr w:type="gramEnd"/>
            <w:r w:rsidRPr="00CB560A">
              <w:rPr>
                <w:rFonts w:ascii="Times New Roman" w:hAnsi="Times New Roman" w:cs="Times New Roman"/>
              </w:rPr>
              <w:t xml:space="preserve"> с ограниченными возможностями здоровья предоставляется в доступной для них форме информация о порядке проведения вступительных испытаний.</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4D17DA" w:rsidRPr="004D17DA" w:rsidRDefault="00D92F88" w:rsidP="004D17DA">
            <w:pPr>
              <w:pStyle w:val="ConsPlusTitle"/>
              <w:ind w:firstLine="601"/>
              <w:jc w:val="both"/>
              <w:outlineLvl w:val="1"/>
              <w:rPr>
                <w:rFonts w:ascii="Times New Roman" w:hAnsi="Times New Roman" w:cs="Times New Roman"/>
                <w:b w:val="0"/>
                <w:i/>
              </w:rPr>
            </w:pPr>
            <w:bookmarkStart w:id="2" w:name="P595"/>
            <w:bookmarkEnd w:id="2"/>
            <w:proofErr w:type="gramStart"/>
            <w:r w:rsidRPr="004D17DA">
              <w:rPr>
                <w:rFonts w:ascii="Times New Roman" w:hAnsi="Times New Roman" w:cs="Times New Roman"/>
                <w:b w:val="0"/>
              </w:rPr>
              <w:t xml:space="preserve">Условия, указанные в </w:t>
            </w:r>
            <w:hyperlink w:anchor="P585" w:history="1">
              <w:r w:rsidRPr="004D17DA">
                <w:rPr>
                  <w:rFonts w:ascii="Times New Roman" w:hAnsi="Times New Roman" w:cs="Times New Roman"/>
                  <w:b w:val="0"/>
                  <w:color w:val="000000" w:themeColor="text1"/>
                </w:rPr>
                <w:t>пунктах 93</w:t>
              </w:r>
            </w:hyperlink>
            <w:r w:rsidRPr="004D17DA">
              <w:rPr>
                <w:rFonts w:ascii="Times New Roman" w:hAnsi="Times New Roman" w:cs="Times New Roman"/>
                <w:b w:val="0"/>
                <w:color w:val="000000" w:themeColor="text1"/>
              </w:rPr>
              <w:t xml:space="preserve"> - </w:t>
            </w:r>
            <w:hyperlink w:anchor="P595" w:history="1">
              <w:r w:rsidRPr="004D17DA">
                <w:rPr>
                  <w:rFonts w:ascii="Times New Roman" w:hAnsi="Times New Roman" w:cs="Times New Roman"/>
                  <w:b w:val="0"/>
                  <w:color w:val="000000" w:themeColor="text1"/>
                </w:rPr>
                <w:t>98</w:t>
              </w:r>
            </w:hyperlink>
            <w:r w:rsidRPr="004D17DA">
              <w:rPr>
                <w:rFonts w:ascii="Times New Roman" w:hAnsi="Times New Roman" w:cs="Times New Roman"/>
                <w:b w:val="0"/>
              </w:rPr>
              <w:t xml:space="preserve"> Порядка</w:t>
            </w:r>
            <w:r w:rsidR="004D17DA" w:rsidRPr="004D17DA">
              <w:rPr>
                <w:rFonts w:ascii="Times New Roman" w:hAnsi="Times New Roman" w:cs="Times New Roman"/>
                <w:b w:val="0"/>
              </w:rPr>
              <w:t xml:space="preserve"> </w:t>
            </w:r>
            <w:r w:rsidR="004D17DA" w:rsidRPr="004D17DA">
              <w:rPr>
                <w:rFonts w:ascii="Times New Roman" w:hAnsi="Times New Roman" w:cs="Times New Roman"/>
                <w:b w:val="0"/>
                <w:i/>
              </w:rPr>
              <w:t>(раздел VIII.</w:t>
            </w:r>
            <w:proofErr w:type="gramEnd"/>
            <w:r w:rsidR="004D17DA" w:rsidRPr="004D17DA">
              <w:rPr>
                <w:rFonts w:ascii="Times New Roman" w:hAnsi="Times New Roman" w:cs="Times New Roman"/>
                <w:b w:val="0"/>
                <w:i/>
              </w:rPr>
              <w:t xml:space="preserve"> Особенности проведения вступительных испытаний</w:t>
            </w:r>
          </w:p>
          <w:p w:rsidR="00D92F88" w:rsidRPr="004D17DA" w:rsidRDefault="004D17DA" w:rsidP="004D17DA">
            <w:pPr>
              <w:pStyle w:val="ConsPlusTitle"/>
              <w:jc w:val="both"/>
              <w:rPr>
                <w:rFonts w:ascii="Times New Roman" w:hAnsi="Times New Roman" w:cs="Times New Roman"/>
                <w:b w:val="0"/>
              </w:rPr>
            </w:pPr>
            <w:r w:rsidRPr="004D17DA">
              <w:rPr>
                <w:rFonts w:ascii="Times New Roman" w:hAnsi="Times New Roman" w:cs="Times New Roman"/>
                <w:b w:val="0"/>
                <w:i/>
              </w:rPr>
              <w:t>для лиц с ограниченными возможностями здоровья и инвалидов)</w:t>
            </w:r>
            <w:r w:rsidR="00D92F88" w:rsidRPr="00D92F88">
              <w:rPr>
                <w:rFonts w:ascii="Times New Roman" w:hAnsi="Times New Roman" w:cs="Times New Roman"/>
              </w:rPr>
              <w:t xml:space="preserve"> </w:t>
            </w:r>
            <w:r w:rsidR="00D92F88" w:rsidRPr="004D17DA">
              <w:rPr>
                <w:rFonts w:ascii="Times New Roman" w:hAnsi="Times New Roman" w:cs="Times New Roman"/>
                <w:b w:val="0"/>
              </w:rPr>
              <w:t xml:space="preserve">предоставляются </w:t>
            </w:r>
            <w:proofErr w:type="gramStart"/>
            <w:r w:rsidR="00D92F88" w:rsidRPr="004D17DA">
              <w:rPr>
                <w:rFonts w:ascii="Times New Roman" w:hAnsi="Times New Roman" w:cs="Times New Roman"/>
                <w:b w:val="0"/>
              </w:rPr>
              <w:t>поступающим</w:t>
            </w:r>
            <w:proofErr w:type="gramEnd"/>
            <w:r w:rsidR="00D92F88" w:rsidRPr="004D17DA">
              <w:rPr>
                <w:rFonts w:ascii="Times New Roman" w:hAnsi="Times New Roman" w:cs="Times New Roman"/>
                <w:b w:val="0"/>
              </w:rPr>
              <w:t xml:space="preserve"> на основании заявления о приеме, содержащего сведения о необходимости создания соответствующих специальных условий.</w:t>
            </w:r>
          </w:p>
          <w:p w:rsidR="00D92F88" w:rsidRPr="00CB560A" w:rsidRDefault="00D92F88" w:rsidP="00D92F88">
            <w:pPr>
              <w:pStyle w:val="ConsPlusNormal"/>
              <w:ind w:firstLine="540"/>
              <w:jc w:val="both"/>
              <w:rPr>
                <w:rFonts w:ascii="Times New Roman" w:hAnsi="Times New Roman" w:cs="Times New Roman"/>
              </w:rPr>
            </w:pPr>
            <w:r w:rsidRPr="00CB560A">
              <w:rPr>
                <w:rFonts w:ascii="Times New Roman" w:hAnsi="Times New Roman" w:cs="Times New Roman"/>
              </w:rPr>
              <w:t>Организация может проводить для поступающих с ограниченными возможностями здоровья вступительные испытания с использованием дистанционных технологий.</w:t>
            </w:r>
          </w:p>
          <w:p w:rsidR="00D92F88" w:rsidRPr="00D92F88" w:rsidRDefault="00D92F88" w:rsidP="00CD48F1">
            <w:pPr>
              <w:pStyle w:val="ConsPlusNormal"/>
              <w:jc w:val="both"/>
              <w:rPr>
                <w:rFonts w:ascii="Times New Roman" w:hAnsi="Times New Roman" w:cs="Times New Roman"/>
                <w:b/>
                <w:u w:val="single"/>
              </w:rPr>
            </w:pPr>
            <w:r w:rsidRPr="00D92F88">
              <w:rPr>
                <w:rFonts w:ascii="Times New Roman" w:hAnsi="Times New Roman" w:cs="Times New Roman"/>
                <w:b/>
                <w:u w:val="single"/>
              </w:rPr>
              <w:t>Специальные требования</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 xml:space="preserve">При проведении вступительных испытаний обеспечивается выполнение следующих дополнительных требований в зависимости от индивидуальных </w:t>
            </w:r>
            <w:proofErr w:type="gramStart"/>
            <w:r w:rsidRPr="00CB560A">
              <w:rPr>
                <w:rFonts w:ascii="Times New Roman" w:hAnsi="Times New Roman" w:cs="Times New Roman"/>
              </w:rPr>
              <w:t>особенностей</w:t>
            </w:r>
            <w:proofErr w:type="gramEnd"/>
            <w:r w:rsidRPr="00CB560A">
              <w:rPr>
                <w:rFonts w:ascii="Times New Roman" w:hAnsi="Times New Roman" w:cs="Times New Roman"/>
              </w:rPr>
              <w:t xml:space="preserve"> поступающих с ограниченными возможностями здоровья:</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1) для слепых:</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w:t>
            </w:r>
            <w:proofErr w:type="spellStart"/>
            <w:r w:rsidRPr="00CB560A">
              <w:rPr>
                <w:rFonts w:ascii="Times New Roman" w:hAnsi="Times New Roman" w:cs="Times New Roman"/>
              </w:rPr>
              <w:t>надиктовываются</w:t>
            </w:r>
            <w:proofErr w:type="spellEnd"/>
            <w:r w:rsidRPr="00CB560A">
              <w:rPr>
                <w:rFonts w:ascii="Times New Roman" w:hAnsi="Times New Roman" w:cs="Times New Roman"/>
              </w:rPr>
              <w:t xml:space="preserve"> ассистенту;</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2) для слабовидящих:</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обеспечивается индивидуальное равномерное освещение не менее 300 люкс;</w:t>
            </w:r>
          </w:p>
          <w:p w:rsidR="00641E40" w:rsidRPr="00CB560A" w:rsidRDefault="00641E40" w:rsidP="00CB560A">
            <w:pPr>
              <w:pStyle w:val="ConsPlusNormal"/>
              <w:ind w:firstLine="540"/>
              <w:jc w:val="both"/>
              <w:rPr>
                <w:rFonts w:ascii="Times New Roman" w:hAnsi="Times New Roman" w:cs="Times New Roman"/>
              </w:rPr>
            </w:pPr>
            <w:proofErr w:type="gramStart"/>
            <w:r w:rsidRPr="00CB560A">
              <w:rPr>
                <w:rFonts w:ascii="Times New Roman" w:hAnsi="Times New Roman" w:cs="Times New Roman"/>
              </w:rPr>
              <w:t>поступающим</w:t>
            </w:r>
            <w:proofErr w:type="gramEnd"/>
            <w:r w:rsidRPr="00CB560A">
              <w:rPr>
                <w:rFonts w:ascii="Times New Roman" w:hAnsi="Times New Roman" w:cs="Times New Roman"/>
              </w:rPr>
              <w:t xml:space="preserve"> для выполнения задания при необходимости предоставляется увеличивающее устройство; возможно также использование собственных увеличивающих </w:t>
            </w:r>
            <w:r w:rsidRPr="00CB560A">
              <w:rPr>
                <w:rFonts w:ascii="Times New Roman" w:hAnsi="Times New Roman" w:cs="Times New Roman"/>
              </w:rPr>
              <w:lastRenderedPageBreak/>
              <w:t>устройств;</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задания для выполнения, а также инструкция по порядку проведения вступительных испытаний оформляются увеличенным шрифтом;</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3) для глухих и слабослышащих:</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 xml:space="preserve">обеспечивается наличие звукоусиливающей аппаратуры коллективного пользования, при необходимости </w:t>
            </w:r>
            <w:proofErr w:type="gramStart"/>
            <w:r w:rsidRPr="00CB560A">
              <w:rPr>
                <w:rFonts w:ascii="Times New Roman" w:hAnsi="Times New Roman" w:cs="Times New Roman"/>
              </w:rPr>
              <w:t>поступающим</w:t>
            </w:r>
            <w:proofErr w:type="gramEnd"/>
            <w:r w:rsidRPr="00CB560A">
              <w:rPr>
                <w:rFonts w:ascii="Times New Roman" w:hAnsi="Times New Roman" w:cs="Times New Roman"/>
              </w:rPr>
              <w:t xml:space="preserve"> предоставляется звукоусиливающая аппаратура индивидуального пользования;</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предоставляются услуги сурдопереводчика;</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 xml:space="preserve">4) для слепоглухих предоставляются услуги </w:t>
            </w:r>
            <w:proofErr w:type="spellStart"/>
            <w:r w:rsidRPr="00CB560A">
              <w:rPr>
                <w:rFonts w:ascii="Times New Roman" w:hAnsi="Times New Roman" w:cs="Times New Roman"/>
              </w:rPr>
              <w:t>тифлосурдопереводчика</w:t>
            </w:r>
            <w:proofErr w:type="spellEnd"/>
            <w:r w:rsidRPr="00CB560A">
              <w:rPr>
                <w:rFonts w:ascii="Times New Roman" w:hAnsi="Times New Roman" w:cs="Times New Roman"/>
              </w:rPr>
              <w:t xml:space="preserve"> (помимо требований, выполняемых соответственно для слепых и глухих);</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5)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 xml:space="preserve">письменные задания выполняются на компьютере со специализированным программным обеспечением или </w:t>
            </w:r>
            <w:proofErr w:type="spellStart"/>
            <w:r w:rsidRPr="00CB560A">
              <w:rPr>
                <w:rFonts w:ascii="Times New Roman" w:hAnsi="Times New Roman" w:cs="Times New Roman"/>
              </w:rPr>
              <w:t>надиктовываются</w:t>
            </w:r>
            <w:proofErr w:type="spellEnd"/>
            <w:r w:rsidRPr="00CB560A">
              <w:rPr>
                <w:rFonts w:ascii="Times New Roman" w:hAnsi="Times New Roman" w:cs="Times New Roman"/>
              </w:rPr>
              <w:t xml:space="preserve"> ассистенту;</w:t>
            </w:r>
          </w:p>
          <w:p w:rsidR="00641E40" w:rsidRPr="00CB560A" w:rsidRDefault="00641E40" w:rsidP="00CB560A">
            <w:pPr>
              <w:pStyle w:val="ConsPlusNormal"/>
              <w:ind w:firstLine="540"/>
              <w:jc w:val="both"/>
              <w:rPr>
                <w:rFonts w:ascii="Times New Roman" w:hAnsi="Times New Roman" w:cs="Times New Roman"/>
              </w:rPr>
            </w:pPr>
            <w:r w:rsidRPr="00CB560A">
              <w:rPr>
                <w:rFonts w:ascii="Times New Roman" w:hAnsi="Times New Roman" w:cs="Times New Roman"/>
              </w:rPr>
              <w:t>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641E40" w:rsidRPr="00CB560A" w:rsidRDefault="00641E40" w:rsidP="00CB560A">
            <w:pPr>
              <w:rPr>
                <w:rFonts w:ascii="Times New Roman" w:hAnsi="Times New Roman" w:cs="Times New Roman"/>
                <w:b/>
                <w:u w:val="single"/>
              </w:rPr>
            </w:pPr>
            <w:r w:rsidRPr="00CB560A">
              <w:rPr>
                <w:rFonts w:ascii="Times New Roman" w:hAnsi="Times New Roman" w:cs="Times New Roman"/>
                <w:b/>
                <w:u w:val="single"/>
              </w:rPr>
              <w:t xml:space="preserve">Обязанность </w:t>
            </w:r>
            <w:proofErr w:type="gramStart"/>
            <w:r w:rsidRPr="00CB560A">
              <w:rPr>
                <w:rFonts w:ascii="Times New Roman" w:hAnsi="Times New Roman" w:cs="Times New Roman"/>
                <w:b/>
                <w:u w:val="single"/>
              </w:rPr>
              <w:t>поступающих</w:t>
            </w:r>
            <w:proofErr w:type="gramEnd"/>
          </w:p>
          <w:p w:rsidR="00641E40" w:rsidRPr="00CB560A" w:rsidRDefault="00641E40" w:rsidP="00CB560A">
            <w:pPr>
              <w:pStyle w:val="ConsPlusNormal"/>
              <w:ind w:firstLine="540"/>
              <w:jc w:val="both"/>
              <w:rPr>
                <w:rFonts w:ascii="Times New Roman" w:hAnsi="Times New Roman" w:cs="Times New Roman"/>
              </w:rPr>
            </w:pPr>
            <w:proofErr w:type="gramStart"/>
            <w:r w:rsidRPr="00CB560A">
              <w:rPr>
                <w:rFonts w:ascii="Times New Roman" w:hAnsi="Times New Roman" w:cs="Times New Roman"/>
              </w:rPr>
              <w:t xml:space="preserve">В заявлении о приеме </w:t>
            </w:r>
            <w:r w:rsidRPr="00D92F88">
              <w:rPr>
                <w:rFonts w:ascii="Times New Roman" w:hAnsi="Times New Roman" w:cs="Times New Roman"/>
              </w:rPr>
              <w:t>поступающий</w:t>
            </w:r>
            <w:r w:rsidRPr="00CB560A">
              <w:rPr>
                <w:rFonts w:ascii="Times New Roman" w:hAnsi="Times New Roman" w:cs="Times New Roman"/>
              </w:rPr>
              <w:t xml:space="preserve"> указывает  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 (с указанием перечня вступительных испытаний и специальных условий)</w:t>
            </w:r>
            <w:r w:rsidR="004D17DA">
              <w:rPr>
                <w:rFonts w:ascii="Times New Roman" w:hAnsi="Times New Roman" w:cs="Times New Roman"/>
              </w:rPr>
              <w:t>.</w:t>
            </w:r>
            <w:proofErr w:type="gramEnd"/>
          </w:p>
          <w:p w:rsidR="00A327CA" w:rsidRPr="00CB560A" w:rsidRDefault="00A327CA" w:rsidP="00CB560A">
            <w:pPr>
              <w:pStyle w:val="ConsPlusNormal"/>
              <w:ind w:firstLine="540"/>
              <w:jc w:val="both"/>
              <w:rPr>
                <w:rFonts w:ascii="Times New Roman" w:hAnsi="Times New Roman" w:cs="Times New Roman"/>
              </w:rPr>
            </w:pPr>
            <w:r w:rsidRPr="00CB560A">
              <w:rPr>
                <w:rFonts w:ascii="Times New Roman" w:hAnsi="Times New Roman" w:cs="Times New Roman"/>
              </w:rPr>
              <w:t xml:space="preserve">При подаче заявления о приеме </w:t>
            </w:r>
            <w:proofErr w:type="gramStart"/>
            <w:r w:rsidRPr="00CB560A">
              <w:rPr>
                <w:rFonts w:ascii="Times New Roman" w:hAnsi="Times New Roman" w:cs="Times New Roman"/>
              </w:rPr>
              <w:t>поступающий</w:t>
            </w:r>
            <w:proofErr w:type="gramEnd"/>
            <w:r w:rsidRPr="00CB560A">
              <w:rPr>
                <w:rFonts w:ascii="Times New Roman" w:hAnsi="Times New Roman" w:cs="Times New Roman"/>
              </w:rPr>
              <w:t xml:space="preserve"> представляет:</w:t>
            </w:r>
          </w:p>
          <w:p w:rsidR="00A327CA" w:rsidRPr="00CB560A" w:rsidRDefault="00A327CA" w:rsidP="00CB560A">
            <w:pPr>
              <w:pStyle w:val="ConsPlusNormal"/>
              <w:ind w:firstLine="540"/>
              <w:jc w:val="both"/>
              <w:rPr>
                <w:rFonts w:ascii="Times New Roman" w:hAnsi="Times New Roman" w:cs="Times New Roman"/>
              </w:rPr>
            </w:pPr>
            <w:r w:rsidRPr="00CB560A">
              <w:rPr>
                <w:rFonts w:ascii="Times New Roman" w:hAnsi="Times New Roman" w:cs="Times New Roman"/>
              </w:rPr>
              <w:t xml:space="preserve">для поступающих, указанных в </w:t>
            </w:r>
            <w:hyperlink w:anchor="P165" w:history="1">
              <w:r w:rsidRPr="00D92F88">
                <w:rPr>
                  <w:rFonts w:ascii="Times New Roman" w:hAnsi="Times New Roman" w:cs="Times New Roman"/>
                  <w:color w:val="000000" w:themeColor="text1"/>
                </w:rPr>
                <w:t>подпункте "а" подпункта 1 пункта 21</w:t>
              </w:r>
            </w:hyperlink>
            <w:r w:rsidRPr="00D92F88">
              <w:rPr>
                <w:rFonts w:ascii="Times New Roman" w:hAnsi="Times New Roman" w:cs="Times New Roman"/>
                <w:color w:val="000000" w:themeColor="text1"/>
              </w:rPr>
              <w:t xml:space="preserve"> П</w:t>
            </w:r>
            <w:r w:rsidRPr="00CB560A">
              <w:rPr>
                <w:rFonts w:ascii="Times New Roman" w:hAnsi="Times New Roman" w:cs="Times New Roman"/>
              </w:rPr>
              <w:t>орядка</w:t>
            </w:r>
            <w:r w:rsidR="004D17DA">
              <w:rPr>
                <w:rFonts w:ascii="Times New Roman" w:hAnsi="Times New Roman" w:cs="Times New Roman"/>
              </w:rPr>
              <w:t xml:space="preserve"> </w:t>
            </w:r>
            <w:r w:rsidR="004D17DA" w:rsidRPr="004D17DA">
              <w:rPr>
                <w:rFonts w:ascii="Times New Roman" w:hAnsi="Times New Roman" w:cs="Times New Roman"/>
                <w:i/>
              </w:rPr>
              <w:t>(дети-инвалиды, инвалиды)</w:t>
            </w:r>
            <w:r w:rsidRPr="004D17DA">
              <w:rPr>
                <w:rFonts w:ascii="Times New Roman" w:hAnsi="Times New Roman" w:cs="Times New Roman"/>
                <w:i/>
              </w:rPr>
              <w:t>,</w:t>
            </w:r>
            <w:r w:rsidRPr="00CB560A">
              <w:rPr>
                <w:rFonts w:ascii="Times New Roman" w:hAnsi="Times New Roman" w:cs="Times New Roman"/>
              </w:rPr>
              <w:t xml:space="preserve"> при намерении участвовать в конкурсе по результатам общеобразовательных вступительных испытаний для отдельных категорий поступающих - документ, подтверждающий инвалидность;</w:t>
            </w:r>
          </w:p>
          <w:p w:rsidR="00A327CA" w:rsidRPr="00CB560A" w:rsidRDefault="00A327CA" w:rsidP="00CB560A">
            <w:pPr>
              <w:pStyle w:val="ConsPlusNormal"/>
              <w:ind w:firstLine="540"/>
              <w:jc w:val="both"/>
              <w:rPr>
                <w:rFonts w:ascii="Times New Roman" w:hAnsi="Times New Roman" w:cs="Times New Roman"/>
              </w:rPr>
            </w:pPr>
            <w:bookmarkStart w:id="3" w:name="P491"/>
            <w:bookmarkEnd w:id="3"/>
            <w:r w:rsidRPr="00CB560A">
              <w:rPr>
                <w:rFonts w:ascii="Times New Roman" w:hAnsi="Times New Roman" w:cs="Times New Roman"/>
              </w:rPr>
              <w:t>при необходимости создания специальных условий при проведении вступительных испытаний - документ, подтверждающий ограниченные возможности здоровья или инвалидность, требующие создания указанных условий</w:t>
            </w:r>
          </w:p>
          <w:p w:rsidR="00641E40" w:rsidRPr="00CB560A" w:rsidRDefault="00641E40" w:rsidP="00CB560A">
            <w:pPr>
              <w:rPr>
                <w:rFonts w:ascii="Times New Roman" w:hAnsi="Times New Roman" w:cs="Times New Roman"/>
              </w:rPr>
            </w:pPr>
          </w:p>
          <w:p w:rsidR="00641E40" w:rsidRPr="00641E40" w:rsidRDefault="00641E40" w:rsidP="00A327CA">
            <w:pPr>
              <w:pStyle w:val="ConsPlusNormal"/>
              <w:spacing w:before="220"/>
              <w:ind w:firstLine="540"/>
              <w:jc w:val="both"/>
              <w:rPr>
                <w:rFonts w:ascii="Times New Roman" w:hAnsi="Times New Roman" w:cs="Times New Roman"/>
                <w:b/>
                <w:u w:val="single"/>
              </w:rPr>
            </w:pPr>
          </w:p>
        </w:tc>
        <w:tc>
          <w:tcPr>
            <w:tcW w:w="1583" w:type="dxa"/>
          </w:tcPr>
          <w:p w:rsidR="0016592E" w:rsidRPr="00AD048C" w:rsidRDefault="00CB560A" w:rsidP="00CB560A">
            <w:r>
              <w:rPr>
                <w:rFonts w:ascii="Times New Roman" w:hAnsi="Times New Roman" w:cs="Times New Roman"/>
                <w:color w:val="000000"/>
              </w:rPr>
              <w:lastRenderedPageBreak/>
              <w:t xml:space="preserve">Пункты 7, 21, 34, 35, 65, 58, раздел </w:t>
            </w:r>
            <w:r>
              <w:rPr>
                <w:rFonts w:ascii="Times New Roman" w:hAnsi="Times New Roman" w:cs="Times New Roman"/>
                <w:color w:val="000000"/>
                <w:lang w:val="en-US"/>
              </w:rPr>
              <w:t>YIII</w:t>
            </w:r>
            <w:r w:rsidRPr="00CB560A">
              <w:rPr>
                <w:rFonts w:ascii="Times New Roman" w:hAnsi="Times New Roman" w:cs="Times New Roman"/>
                <w:color w:val="000000"/>
              </w:rPr>
              <w:t xml:space="preserve"> </w:t>
            </w:r>
            <w:r w:rsidR="00641E40" w:rsidRPr="007F70B5">
              <w:rPr>
                <w:rFonts w:ascii="Times New Roman" w:hAnsi="Times New Roman" w:cs="Times New Roman"/>
                <w:color w:val="000000"/>
              </w:rPr>
              <w:t>приказ</w:t>
            </w:r>
            <w:r>
              <w:rPr>
                <w:rFonts w:ascii="Times New Roman" w:hAnsi="Times New Roman" w:cs="Times New Roman"/>
                <w:color w:val="000000"/>
              </w:rPr>
              <w:t xml:space="preserve">а </w:t>
            </w:r>
            <w:r w:rsidR="00641E40" w:rsidRPr="007F70B5">
              <w:rPr>
                <w:rFonts w:ascii="Times New Roman" w:hAnsi="Times New Roman" w:cs="Times New Roman"/>
                <w:color w:val="000000"/>
              </w:rPr>
              <w:t xml:space="preserve"> № 1147</w:t>
            </w:r>
          </w:p>
        </w:tc>
      </w:tr>
      <w:tr w:rsidR="00D30E64" w:rsidRPr="00AD048C" w:rsidTr="007A0BD3">
        <w:tc>
          <w:tcPr>
            <w:tcW w:w="566" w:type="dxa"/>
          </w:tcPr>
          <w:p w:rsidR="00D30E64" w:rsidRPr="00AD048C" w:rsidRDefault="00D30E64" w:rsidP="002F3B09"/>
        </w:tc>
        <w:tc>
          <w:tcPr>
            <w:tcW w:w="1844" w:type="dxa"/>
          </w:tcPr>
          <w:p w:rsidR="00D30E64" w:rsidRPr="0084510F" w:rsidRDefault="00D30E64" w:rsidP="002F3B09">
            <w:pPr>
              <w:rPr>
                <w:color w:val="000000"/>
              </w:rPr>
            </w:pPr>
            <w:r w:rsidRPr="00363CED">
              <w:rPr>
                <w:rFonts w:ascii="Times New Roman" w:hAnsi="Times New Roman" w:cs="Times New Roman"/>
                <w:color w:val="000000"/>
              </w:rPr>
              <w:t xml:space="preserve">Порядок приема на </w:t>
            </w:r>
            <w:proofErr w:type="gramStart"/>
            <w:r w:rsidRPr="00363CED">
              <w:rPr>
                <w:rFonts w:ascii="Times New Roman" w:hAnsi="Times New Roman" w:cs="Times New Roman"/>
                <w:color w:val="000000"/>
              </w:rPr>
              <w:t>обучение по</w:t>
            </w:r>
            <w:proofErr w:type="gramEnd"/>
            <w:r w:rsidRPr="00363CED">
              <w:rPr>
                <w:rFonts w:ascii="Times New Roman" w:hAnsi="Times New Roman" w:cs="Times New Roman"/>
                <w:color w:val="000000"/>
              </w:rPr>
              <w:t xml:space="preserve"> образовательны</w:t>
            </w:r>
            <w:r w:rsidRPr="00363CED">
              <w:rPr>
                <w:rFonts w:ascii="Times New Roman" w:hAnsi="Times New Roman" w:cs="Times New Roman"/>
                <w:color w:val="000000"/>
              </w:rPr>
              <w:lastRenderedPageBreak/>
              <w:t>м программам высшего образования – программам подготовки научно-педагогических кадров в аспирантуре</w:t>
            </w:r>
          </w:p>
        </w:tc>
        <w:tc>
          <w:tcPr>
            <w:tcW w:w="6095" w:type="dxa"/>
          </w:tcPr>
          <w:p w:rsidR="00D30E64" w:rsidRPr="004D17DA" w:rsidRDefault="004D17DA" w:rsidP="004D17DA">
            <w:pPr>
              <w:pStyle w:val="ConsPlusNormal"/>
              <w:outlineLvl w:val="1"/>
              <w:rPr>
                <w:rFonts w:ascii="Times New Roman" w:hAnsi="Times New Roman" w:cs="Times New Roman"/>
                <w:b/>
                <w:u w:val="single"/>
              </w:rPr>
            </w:pPr>
            <w:r w:rsidRPr="004D17DA">
              <w:rPr>
                <w:rFonts w:ascii="Times New Roman" w:hAnsi="Times New Roman" w:cs="Times New Roman"/>
                <w:b/>
                <w:u w:val="single"/>
              </w:rPr>
              <w:lastRenderedPageBreak/>
              <w:t>Общие требования</w:t>
            </w:r>
          </w:p>
          <w:p w:rsidR="00D30E64" w:rsidRPr="004D17DA" w:rsidRDefault="004D17DA" w:rsidP="004D17DA">
            <w:pPr>
              <w:pStyle w:val="ConsPlusNormal"/>
              <w:ind w:firstLine="540"/>
              <w:jc w:val="both"/>
              <w:rPr>
                <w:rFonts w:ascii="Times New Roman" w:hAnsi="Times New Roman" w:cs="Times New Roman"/>
              </w:rPr>
            </w:pPr>
            <w:r>
              <w:rPr>
                <w:rFonts w:ascii="Times New Roman" w:hAnsi="Times New Roman" w:cs="Times New Roman"/>
              </w:rPr>
              <w:t>О</w:t>
            </w:r>
            <w:r w:rsidR="00D30E64" w:rsidRPr="004D17DA">
              <w:rPr>
                <w:rFonts w:ascii="Times New Roman" w:hAnsi="Times New Roman" w:cs="Times New Roman"/>
              </w:rPr>
              <w:t xml:space="preserve">рганизация обеспечивает проведение вступительных испытаний для поступающих инвалидов с учетом </w:t>
            </w:r>
            <w:r w:rsidR="00D30E64" w:rsidRPr="004D17DA">
              <w:rPr>
                <w:rFonts w:ascii="Times New Roman" w:hAnsi="Times New Roman" w:cs="Times New Roman"/>
              </w:rPr>
              <w:lastRenderedPageBreak/>
              <w:t>особенностей их психофизического развития, их индивидуальных возможностей и состояния здоровья (далее - индивидуальные особенности).</w:t>
            </w:r>
          </w:p>
          <w:p w:rsidR="00D30E64" w:rsidRPr="004D17DA" w:rsidRDefault="00D30E64" w:rsidP="004D17DA">
            <w:pPr>
              <w:pStyle w:val="ConsPlusNormal"/>
              <w:ind w:firstLine="540"/>
              <w:jc w:val="both"/>
              <w:rPr>
                <w:rFonts w:ascii="Times New Roman" w:hAnsi="Times New Roman" w:cs="Times New Roman"/>
              </w:rPr>
            </w:pPr>
            <w:bookmarkStart w:id="4" w:name="P212"/>
            <w:bookmarkEnd w:id="4"/>
            <w:r w:rsidRPr="004D17DA">
              <w:rPr>
                <w:rFonts w:ascii="Times New Roman" w:hAnsi="Times New Roman" w:cs="Times New Roman"/>
              </w:rPr>
              <w:t xml:space="preserve"> В организации должны быть созданы материально-технические условия, обеспечивающие возможность беспрепятственного доступа поступающих инвалидов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Вступительные испытания для поступающих инвалидов проводятся в отдельной аудитории.</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Число поступающих инвалидов в одной аудитории не должно превышать:</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при сдаче вступительного испытания в письменной форме - 12 человек;</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при сдаче вступительного испытания в устной форме - 6 человек.</w:t>
            </w:r>
          </w:p>
          <w:p w:rsidR="00D30E64" w:rsidRPr="004D17DA" w:rsidRDefault="00D30E64" w:rsidP="004D17DA">
            <w:pPr>
              <w:pStyle w:val="ConsPlusNormal"/>
              <w:ind w:firstLine="540"/>
              <w:jc w:val="both"/>
              <w:rPr>
                <w:rFonts w:ascii="Times New Roman" w:hAnsi="Times New Roman" w:cs="Times New Roman"/>
              </w:rPr>
            </w:pPr>
            <w:proofErr w:type="gramStart"/>
            <w:r w:rsidRPr="004D17DA">
              <w:rPr>
                <w:rFonts w:ascii="Times New Roman" w:hAnsi="Times New Roman" w:cs="Times New Roman"/>
              </w:rPr>
              <w:t>Допускается присутствие в аудитории во время сдачи вступительного испытания большего числа поступающих инвалидов, а также проведение вступительных испытаний для поступающих инвалидов в одной аудитории совместно с иными поступающими, если это не создает трудностей для поступающих при сдаче вступительного испытания.</w:t>
            </w:r>
            <w:proofErr w:type="gramEnd"/>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работниками организации, проводящими вступительное испытание).</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Продолжительность вступительного испытания для поступающих инвалидов увеличивается по решению организации, но не более чем на 1,5 часа.</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Поступающим инвалидам предоставляется в доступной для них форме информация о порядке проведения вступительных испытаний.</w:t>
            </w:r>
          </w:p>
          <w:p w:rsidR="00D30E64"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Поступающие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4D17DA" w:rsidRPr="004D17DA" w:rsidRDefault="004D17DA" w:rsidP="004D17DA">
            <w:pPr>
              <w:pStyle w:val="ConsPlusNormal"/>
              <w:ind w:firstLine="601"/>
              <w:jc w:val="both"/>
              <w:outlineLvl w:val="1"/>
              <w:rPr>
                <w:rFonts w:ascii="Times New Roman" w:hAnsi="Times New Roman" w:cs="Times New Roman"/>
              </w:rPr>
            </w:pPr>
            <w:r w:rsidRPr="004D17DA">
              <w:rPr>
                <w:rFonts w:ascii="Times New Roman" w:hAnsi="Times New Roman" w:cs="Times New Roman"/>
              </w:rPr>
              <w:t xml:space="preserve">Условия, указанные в </w:t>
            </w:r>
            <w:hyperlink w:anchor="P212" w:history="1">
              <w:r w:rsidRPr="004D17DA">
                <w:rPr>
                  <w:rFonts w:ascii="Times New Roman" w:hAnsi="Times New Roman" w:cs="Times New Roman"/>
                  <w:color w:val="000000" w:themeColor="text1"/>
                </w:rPr>
                <w:t>пунктах 46</w:t>
              </w:r>
            </w:hyperlink>
            <w:r w:rsidRPr="004D17DA">
              <w:rPr>
                <w:rFonts w:ascii="Times New Roman" w:hAnsi="Times New Roman" w:cs="Times New Roman"/>
                <w:color w:val="000000" w:themeColor="text1"/>
              </w:rPr>
              <w:t xml:space="preserve"> - </w:t>
            </w:r>
            <w:hyperlink w:anchor="P222" w:history="1">
              <w:r w:rsidRPr="004D17DA">
                <w:rPr>
                  <w:rFonts w:ascii="Times New Roman" w:hAnsi="Times New Roman" w:cs="Times New Roman"/>
                  <w:color w:val="000000" w:themeColor="text1"/>
                </w:rPr>
                <w:t>51</w:t>
              </w:r>
            </w:hyperlink>
            <w:r w:rsidRPr="004D17DA">
              <w:rPr>
                <w:rFonts w:ascii="Times New Roman" w:hAnsi="Times New Roman" w:cs="Times New Roman"/>
                <w:color w:val="000000" w:themeColor="text1"/>
              </w:rPr>
              <w:t xml:space="preserve"> </w:t>
            </w:r>
            <w:r w:rsidRPr="004D17DA">
              <w:rPr>
                <w:rFonts w:ascii="Times New Roman" w:hAnsi="Times New Roman" w:cs="Times New Roman"/>
              </w:rPr>
              <w:t xml:space="preserve">Порядка </w:t>
            </w:r>
            <w:r w:rsidRPr="004D17DA">
              <w:rPr>
                <w:rFonts w:ascii="Times New Roman" w:hAnsi="Times New Roman" w:cs="Times New Roman"/>
                <w:i/>
              </w:rPr>
              <w:t>(раздел V Особенности проведения вступительных испытаний</w:t>
            </w:r>
            <w:r>
              <w:rPr>
                <w:rFonts w:ascii="Times New Roman" w:hAnsi="Times New Roman" w:cs="Times New Roman"/>
                <w:i/>
              </w:rPr>
              <w:t xml:space="preserve"> </w:t>
            </w:r>
            <w:r w:rsidRPr="004D17DA">
              <w:rPr>
                <w:rFonts w:ascii="Times New Roman" w:hAnsi="Times New Roman" w:cs="Times New Roman"/>
                <w:i/>
              </w:rPr>
              <w:t>для поступающих инвалидов),</w:t>
            </w:r>
            <w:r w:rsidRPr="004D17DA">
              <w:rPr>
                <w:rFonts w:ascii="Times New Roman" w:hAnsi="Times New Roman" w:cs="Times New Roman"/>
              </w:rPr>
              <w:t xml:space="preserve"> предоставляются </w:t>
            </w:r>
            <w:proofErr w:type="gramStart"/>
            <w:r w:rsidRPr="004D17DA">
              <w:rPr>
                <w:rFonts w:ascii="Times New Roman" w:hAnsi="Times New Roman" w:cs="Times New Roman"/>
              </w:rPr>
              <w:t>поступающим</w:t>
            </w:r>
            <w:proofErr w:type="gramEnd"/>
            <w:r w:rsidRPr="004D17DA">
              <w:rPr>
                <w:rFonts w:ascii="Times New Roman" w:hAnsi="Times New Roman" w:cs="Times New Roman"/>
              </w:rPr>
              <w:t xml:space="preserve"> на основании заявления о приеме, содержащего сведения о необходимости создания соответствующих специальных условий.</w:t>
            </w:r>
          </w:p>
          <w:p w:rsidR="004D17DA" w:rsidRPr="004D17DA" w:rsidRDefault="004D17DA" w:rsidP="004D17DA">
            <w:pPr>
              <w:pStyle w:val="ConsPlusNormal"/>
              <w:ind w:firstLine="540"/>
              <w:jc w:val="both"/>
              <w:rPr>
                <w:rFonts w:ascii="Times New Roman" w:hAnsi="Times New Roman" w:cs="Times New Roman"/>
              </w:rPr>
            </w:pPr>
            <w:r w:rsidRPr="004D17DA">
              <w:rPr>
                <w:rFonts w:ascii="Times New Roman" w:hAnsi="Times New Roman" w:cs="Times New Roman"/>
              </w:rPr>
              <w:t>Организация может проводить для поступающих инвалидов вступительные испытания дистанционно.</w:t>
            </w:r>
          </w:p>
          <w:p w:rsidR="004D17DA" w:rsidRPr="004D17DA" w:rsidRDefault="004D17DA" w:rsidP="00CD48F1">
            <w:pPr>
              <w:pStyle w:val="ConsPlusNormal"/>
              <w:ind w:firstLine="34"/>
              <w:jc w:val="both"/>
              <w:rPr>
                <w:rFonts w:ascii="Times New Roman" w:hAnsi="Times New Roman" w:cs="Times New Roman"/>
                <w:b/>
                <w:u w:val="single"/>
              </w:rPr>
            </w:pPr>
            <w:r w:rsidRPr="004D17DA">
              <w:rPr>
                <w:rFonts w:ascii="Times New Roman" w:hAnsi="Times New Roman" w:cs="Times New Roman"/>
                <w:b/>
                <w:u w:val="single"/>
              </w:rPr>
              <w:t>Специальные требования</w:t>
            </w:r>
          </w:p>
          <w:p w:rsidR="00D30E64" w:rsidRPr="004D17DA" w:rsidRDefault="00D30E64" w:rsidP="004D17DA">
            <w:pPr>
              <w:pStyle w:val="ConsPlusNormal"/>
              <w:ind w:firstLine="540"/>
              <w:jc w:val="both"/>
              <w:rPr>
                <w:rFonts w:ascii="Times New Roman" w:hAnsi="Times New Roman" w:cs="Times New Roman"/>
              </w:rPr>
            </w:pPr>
            <w:bookmarkStart w:id="5" w:name="P222"/>
            <w:bookmarkEnd w:id="5"/>
            <w:r w:rsidRPr="004D17DA">
              <w:rPr>
                <w:rFonts w:ascii="Times New Roman" w:hAnsi="Times New Roman" w:cs="Times New Roman"/>
              </w:rPr>
              <w:t xml:space="preserve">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1) для слепых:</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lastRenderedPageBreak/>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w:t>
            </w:r>
            <w:proofErr w:type="spellStart"/>
            <w:r w:rsidRPr="004D17DA">
              <w:rPr>
                <w:rFonts w:ascii="Times New Roman" w:hAnsi="Times New Roman" w:cs="Times New Roman"/>
              </w:rPr>
              <w:t>надиктовываются</w:t>
            </w:r>
            <w:proofErr w:type="spellEnd"/>
            <w:r w:rsidRPr="004D17DA">
              <w:rPr>
                <w:rFonts w:ascii="Times New Roman" w:hAnsi="Times New Roman" w:cs="Times New Roman"/>
              </w:rPr>
              <w:t xml:space="preserve"> ассистенту;</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2) для слабовидящих:</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обеспечивается индивидуальное равномерное освещение не менее 300 люкс;</w:t>
            </w:r>
          </w:p>
          <w:p w:rsidR="00D30E64" w:rsidRPr="004D17DA" w:rsidRDefault="00D30E64" w:rsidP="004D17DA">
            <w:pPr>
              <w:pStyle w:val="ConsPlusNormal"/>
              <w:ind w:firstLine="540"/>
              <w:jc w:val="both"/>
              <w:rPr>
                <w:rFonts w:ascii="Times New Roman" w:hAnsi="Times New Roman" w:cs="Times New Roman"/>
              </w:rPr>
            </w:pPr>
            <w:proofErr w:type="gramStart"/>
            <w:r w:rsidRPr="004D17DA">
              <w:rPr>
                <w:rFonts w:ascii="Times New Roman" w:hAnsi="Times New Roman" w:cs="Times New Roman"/>
              </w:rPr>
              <w:t>поступающим</w:t>
            </w:r>
            <w:proofErr w:type="gramEnd"/>
            <w:r w:rsidRPr="004D17DA">
              <w:rPr>
                <w:rFonts w:ascii="Times New Roman" w:hAnsi="Times New Roman" w:cs="Times New Roman"/>
              </w:rPr>
              <w:t xml:space="preserve">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задания для выполнения, а также инструкция по порядку проведения вступительных испытаний оформляются увеличенным шрифтом;</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3) для глухих и слабослышащих:</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 xml:space="preserve">обеспечивается наличие звукоусиливающей аппаратуры коллективного пользования, при необходимости </w:t>
            </w:r>
            <w:proofErr w:type="gramStart"/>
            <w:r w:rsidRPr="004D17DA">
              <w:rPr>
                <w:rFonts w:ascii="Times New Roman" w:hAnsi="Times New Roman" w:cs="Times New Roman"/>
              </w:rPr>
              <w:t>поступающим</w:t>
            </w:r>
            <w:proofErr w:type="gramEnd"/>
            <w:r w:rsidRPr="004D17DA">
              <w:rPr>
                <w:rFonts w:ascii="Times New Roman" w:hAnsi="Times New Roman" w:cs="Times New Roman"/>
              </w:rPr>
              <w:t xml:space="preserve"> предоставляется звукоусиливающая аппаратура индивидуального пользования;</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предоставляются услуги сурдопереводчика;</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 xml:space="preserve">4) для слепоглухих предоставляются услуги </w:t>
            </w:r>
            <w:proofErr w:type="spellStart"/>
            <w:r w:rsidRPr="004D17DA">
              <w:rPr>
                <w:rFonts w:ascii="Times New Roman" w:hAnsi="Times New Roman" w:cs="Times New Roman"/>
              </w:rPr>
              <w:t>тифлосурдопереводчика</w:t>
            </w:r>
            <w:proofErr w:type="spellEnd"/>
            <w:r w:rsidRPr="004D17DA">
              <w:rPr>
                <w:rFonts w:ascii="Times New Roman" w:hAnsi="Times New Roman" w:cs="Times New Roman"/>
              </w:rPr>
              <w:t xml:space="preserve"> (помимо требований, выполняемых соответственно для слепых и глухих);</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5) для лиц с тяжелыми нарушениями речи, глухих, слабослышащих вступительные испытания, проводимые в устной форме, по решению организации проводятся в письменной форме;</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 xml:space="preserve">письменные задания выполняются на компьютере со специализированным программным обеспечением или </w:t>
            </w:r>
            <w:proofErr w:type="spellStart"/>
            <w:r w:rsidRPr="004D17DA">
              <w:rPr>
                <w:rFonts w:ascii="Times New Roman" w:hAnsi="Times New Roman" w:cs="Times New Roman"/>
              </w:rPr>
              <w:t>надиктовываются</w:t>
            </w:r>
            <w:proofErr w:type="spellEnd"/>
            <w:r w:rsidRPr="004D17DA">
              <w:rPr>
                <w:rFonts w:ascii="Times New Roman" w:hAnsi="Times New Roman" w:cs="Times New Roman"/>
              </w:rPr>
              <w:t xml:space="preserve"> ассистенту;</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вступительные испытания, проводимые в письменной форме, по решению организации проводятся в устной форме.</w:t>
            </w:r>
          </w:p>
          <w:p w:rsidR="00D30E64" w:rsidRPr="004D17DA" w:rsidRDefault="00D30E64" w:rsidP="004D17DA">
            <w:pPr>
              <w:pStyle w:val="ConsPlusNormal"/>
              <w:outlineLvl w:val="1"/>
              <w:rPr>
                <w:rFonts w:ascii="Times New Roman" w:hAnsi="Times New Roman" w:cs="Times New Roman"/>
                <w:b/>
                <w:u w:val="single"/>
              </w:rPr>
            </w:pPr>
            <w:r w:rsidRPr="004D17DA">
              <w:rPr>
                <w:rFonts w:ascii="Times New Roman" w:hAnsi="Times New Roman" w:cs="Times New Roman"/>
                <w:b/>
                <w:u w:val="single"/>
              </w:rPr>
              <w:t xml:space="preserve">Обязанность </w:t>
            </w:r>
            <w:proofErr w:type="gramStart"/>
            <w:r w:rsidRPr="004D17DA">
              <w:rPr>
                <w:rFonts w:ascii="Times New Roman" w:hAnsi="Times New Roman" w:cs="Times New Roman"/>
                <w:b/>
                <w:u w:val="single"/>
              </w:rPr>
              <w:t>поступающего</w:t>
            </w:r>
            <w:proofErr w:type="gramEnd"/>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 xml:space="preserve">В заявлении о приеме на обучение </w:t>
            </w:r>
            <w:proofErr w:type="gramStart"/>
            <w:r w:rsidRPr="004D17DA">
              <w:rPr>
                <w:rFonts w:ascii="Times New Roman" w:hAnsi="Times New Roman" w:cs="Times New Roman"/>
              </w:rPr>
              <w:t>поступающий</w:t>
            </w:r>
            <w:proofErr w:type="gramEnd"/>
            <w:r w:rsidRPr="004D17DA">
              <w:rPr>
                <w:rFonts w:ascii="Times New Roman" w:hAnsi="Times New Roman" w:cs="Times New Roman"/>
              </w:rPr>
              <w:t xml:space="preserve"> указывает следующие сведения:</w:t>
            </w:r>
          </w:p>
          <w:p w:rsidR="00D30E64" w:rsidRPr="004D17DA" w:rsidRDefault="00D30E64" w:rsidP="004D17DA">
            <w:pPr>
              <w:pStyle w:val="ConsPlusNormal"/>
              <w:ind w:firstLine="540"/>
              <w:jc w:val="both"/>
              <w:rPr>
                <w:rFonts w:ascii="Times New Roman" w:hAnsi="Times New Roman" w:cs="Times New Roman"/>
              </w:rPr>
            </w:pPr>
            <w:proofErr w:type="gramStart"/>
            <w:r w:rsidRPr="004D17DA">
              <w:rPr>
                <w:rFonts w:ascii="Times New Roman" w:hAnsi="Times New Roman" w:cs="Times New Roman"/>
              </w:rPr>
              <w:t>сведения о необходимости создания для поступающего специальных условий при проведении вступительных испытаний в связи с его инвалидностью (с указанием перечня вступительных испытаний и специальных условий);</w:t>
            </w:r>
            <w:proofErr w:type="gramEnd"/>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 xml:space="preserve">При подаче заявления о приеме </w:t>
            </w:r>
            <w:proofErr w:type="gramStart"/>
            <w:r w:rsidRPr="004D17DA">
              <w:rPr>
                <w:rFonts w:ascii="Times New Roman" w:hAnsi="Times New Roman" w:cs="Times New Roman"/>
              </w:rPr>
              <w:t>поступающий</w:t>
            </w:r>
            <w:proofErr w:type="gramEnd"/>
            <w:r w:rsidRPr="004D17DA">
              <w:rPr>
                <w:rFonts w:ascii="Times New Roman" w:hAnsi="Times New Roman" w:cs="Times New Roman"/>
              </w:rPr>
              <w:t xml:space="preserve"> представляет:</w:t>
            </w:r>
          </w:p>
          <w:p w:rsidR="00D30E64" w:rsidRPr="004D17DA" w:rsidRDefault="00D30E64" w:rsidP="004D17DA">
            <w:pPr>
              <w:pStyle w:val="ConsPlusNormal"/>
              <w:ind w:firstLine="540"/>
              <w:jc w:val="both"/>
              <w:rPr>
                <w:rFonts w:ascii="Times New Roman" w:hAnsi="Times New Roman" w:cs="Times New Roman"/>
              </w:rPr>
            </w:pPr>
            <w:r w:rsidRPr="004D17DA">
              <w:rPr>
                <w:rFonts w:ascii="Times New Roman" w:hAnsi="Times New Roman" w:cs="Times New Roman"/>
              </w:rPr>
              <w:t xml:space="preserve">при необходимости создания специальных условий при проведении вступительных испытаний - документ, подтверждающий инвалидность (указанный документ </w:t>
            </w:r>
            <w:r w:rsidRPr="004D17DA">
              <w:rPr>
                <w:rFonts w:ascii="Times New Roman" w:hAnsi="Times New Roman" w:cs="Times New Roman"/>
              </w:rPr>
              <w:lastRenderedPageBreak/>
              <w:t xml:space="preserve">принимается организацией, если срок его действия истекает не ранее дня подачи заявления о приеме; если в документе не указан срок его действия, то документ действителен в течение года, начиная </w:t>
            </w:r>
            <w:proofErr w:type="gramStart"/>
            <w:r w:rsidRPr="004D17DA">
              <w:rPr>
                <w:rFonts w:ascii="Times New Roman" w:hAnsi="Times New Roman" w:cs="Times New Roman"/>
              </w:rPr>
              <w:t>с даты</w:t>
            </w:r>
            <w:proofErr w:type="gramEnd"/>
            <w:r w:rsidRPr="004D17DA">
              <w:rPr>
                <w:rFonts w:ascii="Times New Roman" w:hAnsi="Times New Roman" w:cs="Times New Roman"/>
              </w:rPr>
              <w:t xml:space="preserve"> его выдачи);</w:t>
            </w:r>
          </w:p>
          <w:p w:rsidR="00D30E64" w:rsidRPr="00D30E64" w:rsidRDefault="00D30E64" w:rsidP="00D30E64">
            <w:pPr>
              <w:pStyle w:val="ConsPlusNormal"/>
              <w:outlineLvl w:val="1"/>
              <w:rPr>
                <w:b/>
                <w:u w:val="single"/>
              </w:rPr>
            </w:pPr>
          </w:p>
        </w:tc>
        <w:tc>
          <w:tcPr>
            <w:tcW w:w="1583" w:type="dxa"/>
          </w:tcPr>
          <w:p w:rsidR="00D30E64" w:rsidRPr="0084510F" w:rsidRDefault="004D17DA" w:rsidP="004D17DA">
            <w:pPr>
              <w:rPr>
                <w:color w:val="000000"/>
              </w:rPr>
            </w:pPr>
            <w:r>
              <w:rPr>
                <w:rFonts w:ascii="Times New Roman" w:hAnsi="Times New Roman" w:cs="Times New Roman"/>
                <w:color w:val="000000"/>
              </w:rPr>
              <w:lastRenderedPageBreak/>
              <w:t xml:space="preserve">Пункты 20, 23, раздел </w:t>
            </w:r>
            <w:r>
              <w:rPr>
                <w:rFonts w:ascii="Times New Roman" w:hAnsi="Times New Roman" w:cs="Times New Roman"/>
                <w:color w:val="000000"/>
                <w:lang w:val="en-US"/>
              </w:rPr>
              <w:t>Y</w:t>
            </w:r>
            <w:r w:rsidRPr="004D17DA">
              <w:rPr>
                <w:rFonts w:ascii="Times New Roman" w:hAnsi="Times New Roman" w:cs="Times New Roman"/>
                <w:color w:val="000000"/>
              </w:rPr>
              <w:t xml:space="preserve"> </w:t>
            </w:r>
            <w:r w:rsidR="00D30E64">
              <w:rPr>
                <w:rFonts w:ascii="Times New Roman" w:hAnsi="Times New Roman" w:cs="Times New Roman"/>
                <w:color w:val="000000"/>
              </w:rPr>
              <w:t>п</w:t>
            </w:r>
            <w:r w:rsidR="00D30E64" w:rsidRPr="00363CED">
              <w:rPr>
                <w:rFonts w:ascii="Times New Roman" w:hAnsi="Times New Roman" w:cs="Times New Roman"/>
                <w:color w:val="000000"/>
              </w:rPr>
              <w:t>риказ</w:t>
            </w:r>
            <w:r>
              <w:rPr>
                <w:rFonts w:ascii="Times New Roman" w:hAnsi="Times New Roman" w:cs="Times New Roman"/>
                <w:color w:val="000000"/>
              </w:rPr>
              <w:t>а</w:t>
            </w:r>
            <w:r w:rsidR="00D30E64" w:rsidRPr="00363CED">
              <w:rPr>
                <w:rFonts w:ascii="Times New Roman" w:hAnsi="Times New Roman" w:cs="Times New Roman"/>
                <w:color w:val="000000"/>
              </w:rPr>
              <w:t xml:space="preserve"> № 13</w:t>
            </w:r>
          </w:p>
        </w:tc>
      </w:tr>
      <w:tr w:rsidR="00D30E64" w:rsidRPr="00AD048C" w:rsidTr="007A0BD3">
        <w:tc>
          <w:tcPr>
            <w:tcW w:w="566" w:type="dxa"/>
          </w:tcPr>
          <w:p w:rsidR="00D30E64" w:rsidRPr="00AD048C" w:rsidRDefault="00D30E64" w:rsidP="002F3B09"/>
        </w:tc>
        <w:tc>
          <w:tcPr>
            <w:tcW w:w="1844" w:type="dxa"/>
          </w:tcPr>
          <w:p w:rsidR="00D30E64" w:rsidRPr="00363CED" w:rsidRDefault="00D30E64" w:rsidP="00DB63A1">
            <w:pPr>
              <w:rPr>
                <w:rFonts w:ascii="Times New Roman" w:hAnsi="Times New Roman" w:cs="Times New Roman"/>
                <w:color w:val="000000"/>
              </w:rPr>
            </w:pPr>
            <w:r w:rsidRPr="00363CED">
              <w:rPr>
                <w:rFonts w:ascii="Times New Roman" w:hAnsi="Times New Roman" w:cs="Times New Roman"/>
              </w:rPr>
              <w:t xml:space="preserve">Порядок организации и осуществления образовательной деятельности по программам </w:t>
            </w:r>
            <w:proofErr w:type="spellStart"/>
            <w:r w:rsidRPr="00363CED">
              <w:rPr>
                <w:rFonts w:ascii="Times New Roman" w:hAnsi="Times New Roman" w:cs="Times New Roman"/>
              </w:rPr>
              <w:t>ассистентуры-стажировки</w:t>
            </w:r>
            <w:proofErr w:type="spellEnd"/>
            <w:r w:rsidRPr="00363CED">
              <w:rPr>
                <w:rFonts w:ascii="Times New Roman" w:hAnsi="Times New Roman" w:cs="Times New Roman"/>
              </w:rPr>
              <w:t xml:space="preserve">, включающего в себя порядок приема на </w:t>
            </w:r>
            <w:proofErr w:type="gramStart"/>
            <w:r w:rsidRPr="00363CED">
              <w:rPr>
                <w:rFonts w:ascii="Times New Roman" w:hAnsi="Times New Roman" w:cs="Times New Roman"/>
              </w:rPr>
              <w:t>обучение по программам</w:t>
            </w:r>
            <w:proofErr w:type="gramEnd"/>
            <w:r w:rsidRPr="00363CED">
              <w:rPr>
                <w:rFonts w:ascii="Times New Roman" w:hAnsi="Times New Roman" w:cs="Times New Roman"/>
              </w:rPr>
              <w:t xml:space="preserve"> </w:t>
            </w:r>
            <w:proofErr w:type="spellStart"/>
            <w:r w:rsidRPr="00363CED">
              <w:rPr>
                <w:rFonts w:ascii="Times New Roman" w:hAnsi="Times New Roman" w:cs="Times New Roman"/>
              </w:rPr>
              <w:t>ассистентуры-стажировки</w:t>
            </w:r>
            <w:proofErr w:type="spellEnd"/>
            <w:r w:rsidRPr="00363CED">
              <w:rPr>
                <w:rFonts w:ascii="Times New Roman" w:hAnsi="Times New Roman" w:cs="Times New Roman"/>
              </w:rPr>
              <w:t xml:space="preserve"> </w:t>
            </w:r>
          </w:p>
        </w:tc>
        <w:tc>
          <w:tcPr>
            <w:tcW w:w="6095" w:type="dxa"/>
          </w:tcPr>
          <w:p w:rsidR="00D30E64" w:rsidRPr="00DB63A1" w:rsidRDefault="00D30E64" w:rsidP="00CD48F1">
            <w:pPr>
              <w:pStyle w:val="ConsPlusNormal"/>
              <w:ind w:firstLine="34"/>
              <w:rPr>
                <w:rFonts w:ascii="Times New Roman" w:hAnsi="Times New Roman" w:cs="Times New Roman"/>
                <w:b/>
                <w:u w:val="single"/>
              </w:rPr>
            </w:pPr>
            <w:r w:rsidRPr="00DB63A1">
              <w:rPr>
                <w:rFonts w:ascii="Times New Roman" w:hAnsi="Times New Roman" w:cs="Times New Roman"/>
                <w:b/>
                <w:u w:val="single"/>
              </w:rPr>
              <w:t>Об</w:t>
            </w:r>
            <w:r w:rsidR="004A3001">
              <w:rPr>
                <w:rFonts w:ascii="Times New Roman" w:hAnsi="Times New Roman" w:cs="Times New Roman"/>
                <w:b/>
                <w:u w:val="single"/>
              </w:rPr>
              <w:t>щие требования</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Граждане с ограниченными возможностями здоровья сдают вступительные испытания в порядке, установленном образовательной организацией самостоятельно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38211F" w:rsidRPr="00DB63A1" w:rsidRDefault="0038211F" w:rsidP="00DB63A1">
            <w:pPr>
              <w:pStyle w:val="ConsPlusNormal"/>
              <w:ind w:firstLine="540"/>
              <w:jc w:val="both"/>
              <w:rPr>
                <w:rFonts w:ascii="Times New Roman" w:hAnsi="Times New Roman" w:cs="Times New Roman"/>
              </w:rPr>
            </w:pPr>
            <w:bookmarkStart w:id="6" w:name="P357"/>
            <w:bookmarkEnd w:id="6"/>
            <w:r w:rsidRPr="00DB63A1">
              <w:rPr>
                <w:rFonts w:ascii="Times New Roman" w:hAnsi="Times New Roman" w:cs="Times New Roman"/>
              </w:rPr>
              <w:t>При проведении вступительных испытаний обеспечивается соблюдение следующих требований:</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вступительные испытания проводятся в отдельной аудитории, количество поступающих в одной аудитории не должно превышать при сдаче вступительного испытания 6 человек;</w:t>
            </w:r>
          </w:p>
          <w:p w:rsidR="0038211F" w:rsidRPr="00DB63A1" w:rsidRDefault="0038211F" w:rsidP="00DB63A1">
            <w:pPr>
              <w:pStyle w:val="ConsPlusNormal"/>
              <w:ind w:firstLine="540"/>
              <w:jc w:val="both"/>
              <w:rPr>
                <w:rFonts w:ascii="Times New Roman" w:hAnsi="Times New Roman" w:cs="Times New Roman"/>
              </w:rPr>
            </w:pPr>
            <w:proofErr w:type="gramStart"/>
            <w:r w:rsidRPr="00DB63A1">
              <w:rPr>
                <w:rFonts w:ascii="Times New Roman" w:hAnsi="Times New Roman" w:cs="Times New Roman"/>
              </w:rPr>
              <w:t>допускается присутствие в аудитории во время сдачи вступительного испытания большего количества поступающих с ограниченными возможностями здоровья, а также проведение вступительных испытаний для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roofErr w:type="gramEnd"/>
          </w:p>
          <w:p w:rsidR="0038211F" w:rsidRPr="00DB63A1" w:rsidRDefault="0038211F" w:rsidP="00DB63A1">
            <w:pPr>
              <w:pStyle w:val="ConsPlusNormal"/>
              <w:ind w:firstLine="540"/>
              <w:jc w:val="both"/>
              <w:rPr>
                <w:rFonts w:ascii="Times New Roman" w:hAnsi="Times New Roman" w:cs="Times New Roman"/>
              </w:rPr>
            </w:pPr>
            <w:proofErr w:type="gramStart"/>
            <w:r w:rsidRPr="00DB63A1">
              <w:rPr>
                <w:rFonts w:ascii="Times New Roman" w:hAnsi="Times New Roman" w:cs="Times New Roman"/>
              </w:rPr>
              <w:t>продолжительность вступительных испытаний по письменному заявлению поступающих, поданному до начала проведения вступительных испытаний, может быть увеличена, но не более чем на 1,5 часа;</w:t>
            </w:r>
            <w:proofErr w:type="gramEnd"/>
          </w:p>
          <w:p w:rsidR="0038211F" w:rsidRPr="00DB63A1" w:rsidRDefault="0038211F" w:rsidP="00DB63A1">
            <w:pPr>
              <w:pStyle w:val="ConsPlusNormal"/>
              <w:ind w:firstLine="540"/>
              <w:jc w:val="both"/>
              <w:rPr>
                <w:rFonts w:ascii="Times New Roman" w:hAnsi="Times New Roman" w:cs="Times New Roman"/>
              </w:rPr>
            </w:pPr>
            <w:proofErr w:type="gramStart"/>
            <w:r w:rsidRPr="00DB63A1">
              <w:rPr>
                <w:rFonts w:ascii="Times New Roman" w:hAnsi="Times New Roman" w:cs="Times New Roman"/>
              </w:rPr>
              <w:t xml:space="preserve">присутствие ассистента (для инвалидов по слуху - переводчика жестового языка, для слепоглухих - </w:t>
            </w:r>
            <w:proofErr w:type="spellStart"/>
            <w:r w:rsidRPr="00DB63A1">
              <w:rPr>
                <w:rFonts w:ascii="Times New Roman" w:hAnsi="Times New Roman" w:cs="Times New Roman"/>
              </w:rPr>
              <w:t>тифлосурдопереводчика</w:t>
            </w:r>
            <w:proofErr w:type="spellEnd"/>
            <w:r w:rsidRPr="00DB63A1">
              <w:rPr>
                <w:rFonts w:ascii="Times New Roman" w:hAnsi="Times New Roman" w:cs="Times New Roman"/>
              </w:rPr>
              <w:t>),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roofErr w:type="gramEnd"/>
          </w:p>
          <w:p w:rsidR="0038211F" w:rsidRPr="00DB63A1" w:rsidRDefault="0038211F" w:rsidP="00DB63A1">
            <w:pPr>
              <w:pStyle w:val="ConsPlusNormal"/>
              <w:ind w:firstLine="540"/>
              <w:jc w:val="both"/>
              <w:rPr>
                <w:rFonts w:ascii="Times New Roman" w:hAnsi="Times New Roman" w:cs="Times New Roman"/>
              </w:rPr>
            </w:pPr>
            <w:proofErr w:type="gramStart"/>
            <w:r w:rsidRPr="00DB63A1">
              <w:rPr>
                <w:rFonts w:ascii="Times New Roman" w:hAnsi="Times New Roman" w:cs="Times New Roman"/>
              </w:rPr>
              <w:t>поступающим</w:t>
            </w:r>
            <w:proofErr w:type="gramEnd"/>
            <w:r w:rsidRPr="00DB63A1">
              <w:rPr>
                <w:rFonts w:ascii="Times New Roman" w:hAnsi="Times New Roman" w:cs="Times New Roman"/>
              </w:rPr>
              <w:t xml:space="preserve"> предоставляется в печатном виде инструкция по порядку проведения вступительных испытаний;</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38211F"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594A9F" w:rsidRPr="00594A9F" w:rsidRDefault="00594A9F" w:rsidP="00CD48F1">
            <w:pPr>
              <w:pStyle w:val="ConsPlusNormal"/>
              <w:ind w:firstLine="34"/>
              <w:jc w:val="both"/>
              <w:rPr>
                <w:rFonts w:ascii="Times New Roman" w:hAnsi="Times New Roman" w:cs="Times New Roman"/>
                <w:b/>
                <w:u w:val="single"/>
              </w:rPr>
            </w:pPr>
            <w:r w:rsidRPr="00594A9F">
              <w:rPr>
                <w:rFonts w:ascii="Times New Roman" w:hAnsi="Times New Roman" w:cs="Times New Roman"/>
                <w:b/>
                <w:u w:val="single"/>
              </w:rPr>
              <w:t xml:space="preserve"> Специальные требования</w:t>
            </w:r>
          </w:p>
          <w:p w:rsidR="0038211F" w:rsidRPr="00DB63A1" w:rsidRDefault="0038211F" w:rsidP="00DB63A1">
            <w:pPr>
              <w:pStyle w:val="ConsPlusNormal"/>
              <w:ind w:firstLine="540"/>
              <w:jc w:val="both"/>
              <w:rPr>
                <w:rFonts w:ascii="Times New Roman" w:hAnsi="Times New Roman" w:cs="Times New Roman"/>
              </w:rPr>
            </w:pPr>
            <w:bookmarkStart w:id="7" w:name="P365"/>
            <w:bookmarkEnd w:id="7"/>
            <w:r w:rsidRPr="00DB63A1">
              <w:rPr>
                <w:rFonts w:ascii="Times New Roman" w:hAnsi="Times New Roman" w:cs="Times New Roman"/>
              </w:rPr>
              <w:t xml:space="preserve">Дополнительно при проведении вступительных испытаний обеспечивается соблюдение следующих требований в зависимости от </w:t>
            </w:r>
            <w:proofErr w:type="gramStart"/>
            <w:r w:rsidRPr="00DB63A1">
              <w:rPr>
                <w:rFonts w:ascii="Times New Roman" w:hAnsi="Times New Roman" w:cs="Times New Roman"/>
              </w:rPr>
              <w:t>категорий</w:t>
            </w:r>
            <w:proofErr w:type="gramEnd"/>
            <w:r w:rsidRPr="00DB63A1">
              <w:rPr>
                <w:rFonts w:ascii="Times New Roman" w:hAnsi="Times New Roman" w:cs="Times New Roman"/>
              </w:rPr>
              <w:t xml:space="preserve"> поступающих с ограниченными возможностями здоровья:</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lastRenderedPageBreak/>
              <w:t>1) для слепых:</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rsidRPr="00DB63A1">
              <w:rPr>
                <w:rFonts w:ascii="Times New Roman" w:hAnsi="Times New Roman" w:cs="Times New Roman"/>
              </w:rPr>
              <w:t>надиктовываются</w:t>
            </w:r>
            <w:proofErr w:type="spellEnd"/>
            <w:r w:rsidRPr="00DB63A1">
              <w:rPr>
                <w:rFonts w:ascii="Times New Roman" w:hAnsi="Times New Roman" w:cs="Times New Roman"/>
              </w:rPr>
              <w:t xml:space="preserve"> ассистенту;</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2) для слабовидящих:</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обеспечивается индивидуальное равномерное освещение не ниже 300 лк;</w:t>
            </w:r>
          </w:p>
          <w:p w:rsidR="0038211F" w:rsidRPr="00DB63A1" w:rsidRDefault="0038211F" w:rsidP="00DB63A1">
            <w:pPr>
              <w:pStyle w:val="ConsPlusNormal"/>
              <w:ind w:firstLine="540"/>
              <w:jc w:val="both"/>
              <w:rPr>
                <w:rFonts w:ascii="Times New Roman" w:hAnsi="Times New Roman" w:cs="Times New Roman"/>
              </w:rPr>
            </w:pPr>
            <w:proofErr w:type="gramStart"/>
            <w:r w:rsidRPr="00DB63A1">
              <w:rPr>
                <w:rFonts w:ascii="Times New Roman" w:hAnsi="Times New Roman" w:cs="Times New Roman"/>
              </w:rPr>
              <w:t>поступающим</w:t>
            </w:r>
            <w:proofErr w:type="gramEnd"/>
            <w:r w:rsidRPr="00DB63A1">
              <w:rPr>
                <w:rFonts w:ascii="Times New Roman" w:hAnsi="Times New Roman" w:cs="Times New Roman"/>
              </w:rPr>
              <w:t xml:space="preserve"> для выполнения задания при необходимости предоставляется увеличивающее устройство;</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задания для выполнения, а также инструкция о порядке проведения вступительных испытаний оформляются увеличенным шрифтом, возможно также использование собственных увеличивающих устройств;</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задания для выполнения, а также инструкция по порядку проведения вступительных испытаний оформляются увеличенным шрифтом;</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 xml:space="preserve">3) для глухих и слабослышащих обеспечивается наличие звукоусиливающей аппаратуры коллективного пользования, при необходимости </w:t>
            </w:r>
            <w:proofErr w:type="gramStart"/>
            <w:r w:rsidRPr="00DB63A1">
              <w:rPr>
                <w:rFonts w:ascii="Times New Roman" w:hAnsi="Times New Roman" w:cs="Times New Roman"/>
              </w:rPr>
              <w:t>поступающим</w:t>
            </w:r>
            <w:proofErr w:type="gramEnd"/>
            <w:r w:rsidRPr="00DB63A1">
              <w:rPr>
                <w:rFonts w:ascii="Times New Roman" w:hAnsi="Times New Roman" w:cs="Times New Roman"/>
              </w:rPr>
              <w:t xml:space="preserve"> предоставляется звукоусиливающая аппаратура индивидуального пользования;</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 xml:space="preserve">4) для слепоглухих предоставляются услуги </w:t>
            </w:r>
            <w:proofErr w:type="spellStart"/>
            <w:r w:rsidRPr="00DB63A1">
              <w:rPr>
                <w:rFonts w:ascii="Times New Roman" w:hAnsi="Times New Roman" w:cs="Times New Roman"/>
              </w:rPr>
              <w:t>тифлосурдопереводчика</w:t>
            </w:r>
            <w:proofErr w:type="spellEnd"/>
            <w:r w:rsidRPr="00DB63A1">
              <w:rPr>
                <w:rFonts w:ascii="Times New Roman" w:hAnsi="Times New Roman" w:cs="Times New Roman"/>
              </w:rPr>
              <w:t xml:space="preserve"> (помимо требований, выполняемых соответственно для слепых и глухих);</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5)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6)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 xml:space="preserve">письменные задания выполняются на компьютере со специализированным программным обеспечением или </w:t>
            </w:r>
            <w:proofErr w:type="spellStart"/>
            <w:r w:rsidRPr="00DB63A1">
              <w:rPr>
                <w:rFonts w:ascii="Times New Roman" w:hAnsi="Times New Roman" w:cs="Times New Roman"/>
              </w:rPr>
              <w:t>надиктовываются</w:t>
            </w:r>
            <w:proofErr w:type="spellEnd"/>
            <w:r w:rsidRPr="00DB63A1">
              <w:rPr>
                <w:rFonts w:ascii="Times New Roman" w:hAnsi="Times New Roman" w:cs="Times New Roman"/>
              </w:rPr>
              <w:t xml:space="preserve"> ассистенту;</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 xml:space="preserve">по желанию </w:t>
            </w:r>
            <w:proofErr w:type="gramStart"/>
            <w:r w:rsidRPr="00DB63A1">
              <w:rPr>
                <w:rFonts w:ascii="Times New Roman" w:hAnsi="Times New Roman" w:cs="Times New Roman"/>
              </w:rPr>
              <w:t>поступающих</w:t>
            </w:r>
            <w:proofErr w:type="gramEnd"/>
            <w:r w:rsidRPr="00DB63A1">
              <w:rPr>
                <w:rFonts w:ascii="Times New Roman" w:hAnsi="Times New Roman" w:cs="Times New Roman"/>
              </w:rPr>
              <w:t xml:space="preserve"> все вступительные испытания могут проводиться в устной форме.</w:t>
            </w:r>
          </w:p>
          <w:p w:rsidR="0038211F" w:rsidRPr="00DB63A1" w:rsidRDefault="0038211F" w:rsidP="00594A9F">
            <w:pPr>
              <w:pStyle w:val="ConsPlusNormal"/>
              <w:ind w:firstLine="601"/>
              <w:jc w:val="both"/>
              <w:outlineLvl w:val="1"/>
              <w:rPr>
                <w:rFonts w:ascii="Times New Roman" w:hAnsi="Times New Roman" w:cs="Times New Roman"/>
              </w:rPr>
            </w:pPr>
            <w:proofErr w:type="gramStart"/>
            <w:r w:rsidRPr="00DB63A1">
              <w:rPr>
                <w:rFonts w:ascii="Times New Roman" w:hAnsi="Times New Roman" w:cs="Times New Roman"/>
              </w:rPr>
              <w:t xml:space="preserve">Условия, указанные в </w:t>
            </w:r>
            <w:hyperlink w:anchor="P357" w:history="1">
              <w:r w:rsidRPr="00594A9F">
                <w:rPr>
                  <w:rFonts w:ascii="Times New Roman" w:hAnsi="Times New Roman" w:cs="Times New Roman"/>
                  <w:color w:val="000000" w:themeColor="text1"/>
                </w:rPr>
                <w:t>пунктах 114</w:t>
              </w:r>
            </w:hyperlink>
            <w:r w:rsidRPr="00594A9F">
              <w:rPr>
                <w:rFonts w:ascii="Times New Roman" w:hAnsi="Times New Roman" w:cs="Times New Roman"/>
                <w:color w:val="000000" w:themeColor="text1"/>
              </w:rPr>
              <w:t xml:space="preserve">, </w:t>
            </w:r>
            <w:hyperlink w:anchor="P365" w:history="1">
              <w:r w:rsidRPr="00594A9F">
                <w:rPr>
                  <w:rFonts w:ascii="Times New Roman" w:hAnsi="Times New Roman" w:cs="Times New Roman"/>
                  <w:color w:val="000000" w:themeColor="text1"/>
                </w:rPr>
                <w:t>115</w:t>
              </w:r>
            </w:hyperlink>
            <w:r w:rsidRPr="00594A9F">
              <w:rPr>
                <w:rFonts w:ascii="Times New Roman" w:hAnsi="Times New Roman" w:cs="Times New Roman"/>
                <w:color w:val="000000" w:themeColor="text1"/>
              </w:rPr>
              <w:t xml:space="preserve"> П</w:t>
            </w:r>
            <w:r w:rsidRPr="00DB63A1">
              <w:rPr>
                <w:rFonts w:ascii="Times New Roman" w:hAnsi="Times New Roman" w:cs="Times New Roman"/>
              </w:rPr>
              <w:t>орядка</w:t>
            </w:r>
            <w:r w:rsidR="00196E03">
              <w:rPr>
                <w:rFonts w:ascii="Times New Roman" w:hAnsi="Times New Roman" w:cs="Times New Roman"/>
              </w:rPr>
              <w:t xml:space="preserve"> </w:t>
            </w:r>
            <w:r w:rsidR="00196E03" w:rsidRPr="00196E03">
              <w:rPr>
                <w:rFonts w:ascii="Times New Roman" w:hAnsi="Times New Roman" w:cs="Times New Roman"/>
                <w:i/>
              </w:rPr>
              <w:t>(раздел  X.</w:t>
            </w:r>
            <w:proofErr w:type="gramEnd"/>
            <w:r w:rsidR="00196E03" w:rsidRPr="00196E03">
              <w:rPr>
                <w:rFonts w:ascii="Times New Roman" w:hAnsi="Times New Roman" w:cs="Times New Roman"/>
                <w:i/>
              </w:rPr>
              <w:t xml:space="preserve"> </w:t>
            </w:r>
            <w:proofErr w:type="gramStart"/>
            <w:r w:rsidR="00196E03" w:rsidRPr="00196E03">
              <w:rPr>
                <w:rFonts w:ascii="Times New Roman" w:hAnsi="Times New Roman" w:cs="Times New Roman"/>
                <w:i/>
              </w:rPr>
              <w:t>Особенности проведения вступительных испытаний для лиц с ограниченными возможностями здоровья)</w:t>
            </w:r>
            <w:r w:rsidRPr="00DB63A1">
              <w:rPr>
                <w:rFonts w:ascii="Times New Roman" w:hAnsi="Times New Roman" w:cs="Times New Roman"/>
              </w:rPr>
              <w:t xml:space="preserve"> предоставляются поступающим на основании заявления о приеме, содержащего сведения о необходимости создания соответствующих специальных условий.</w:t>
            </w:r>
            <w:proofErr w:type="gramEnd"/>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 xml:space="preserve">Образовательная организация может проводить для поступающих с ограниченными возможностями здоровья вступительные испытания с использованием дистанционных технологий (в случае проведения таких вступительных </w:t>
            </w:r>
            <w:r w:rsidRPr="00DB63A1">
              <w:rPr>
                <w:rFonts w:ascii="Times New Roman" w:hAnsi="Times New Roman" w:cs="Times New Roman"/>
              </w:rPr>
              <w:lastRenderedPageBreak/>
              <w:t>испытаний).</w:t>
            </w:r>
          </w:p>
          <w:p w:rsidR="00D30E64" w:rsidRPr="00DB63A1" w:rsidRDefault="0038211F" w:rsidP="00CD48F1">
            <w:pPr>
              <w:pStyle w:val="ConsPlusNormal"/>
              <w:ind w:firstLine="34"/>
              <w:jc w:val="both"/>
              <w:rPr>
                <w:rFonts w:ascii="Times New Roman" w:hAnsi="Times New Roman" w:cs="Times New Roman"/>
                <w:b/>
                <w:u w:val="single"/>
              </w:rPr>
            </w:pPr>
            <w:r w:rsidRPr="00DB63A1">
              <w:rPr>
                <w:rFonts w:ascii="Times New Roman" w:hAnsi="Times New Roman" w:cs="Times New Roman"/>
                <w:b/>
                <w:u w:val="single"/>
              </w:rPr>
              <w:t xml:space="preserve">Обязанность </w:t>
            </w:r>
            <w:proofErr w:type="gramStart"/>
            <w:r w:rsidRPr="00DB63A1">
              <w:rPr>
                <w:rFonts w:ascii="Times New Roman" w:hAnsi="Times New Roman" w:cs="Times New Roman"/>
                <w:b/>
                <w:u w:val="single"/>
              </w:rPr>
              <w:t>поступающего</w:t>
            </w:r>
            <w:proofErr w:type="gramEnd"/>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 xml:space="preserve">В заявлении </w:t>
            </w:r>
            <w:proofErr w:type="gramStart"/>
            <w:r w:rsidRPr="00DB63A1">
              <w:rPr>
                <w:rFonts w:ascii="Times New Roman" w:hAnsi="Times New Roman" w:cs="Times New Roman"/>
              </w:rPr>
              <w:t>поступающим</w:t>
            </w:r>
            <w:proofErr w:type="gramEnd"/>
            <w:r w:rsidRPr="00DB63A1">
              <w:rPr>
                <w:rFonts w:ascii="Times New Roman" w:hAnsi="Times New Roman" w:cs="Times New Roman"/>
              </w:rPr>
              <w:t xml:space="preserve"> указываются следующие обязательные сведения:</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 xml:space="preserve">сведения </w:t>
            </w:r>
            <w:proofErr w:type="gramStart"/>
            <w:r w:rsidRPr="00DB63A1">
              <w:rPr>
                <w:rFonts w:ascii="Times New Roman" w:hAnsi="Times New Roman" w:cs="Times New Roman"/>
              </w:rPr>
              <w:t>о необходимости создания для поступающего специальных условий при проведении вступительных испытаний в связи с его ограниченными возможностями</w:t>
            </w:r>
            <w:proofErr w:type="gramEnd"/>
            <w:r w:rsidRPr="00DB63A1">
              <w:rPr>
                <w:rFonts w:ascii="Times New Roman" w:hAnsi="Times New Roman" w:cs="Times New Roman"/>
              </w:rPr>
              <w:t xml:space="preserve"> здоровья или инвалидностью</w:t>
            </w:r>
            <w:r w:rsidR="00594A9F">
              <w:rPr>
                <w:rFonts w:ascii="Times New Roman" w:hAnsi="Times New Roman" w:cs="Times New Roman"/>
              </w:rPr>
              <w:t>.</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 xml:space="preserve">Заявление о приеме в </w:t>
            </w:r>
            <w:proofErr w:type="spellStart"/>
            <w:r w:rsidRPr="00DB63A1">
              <w:rPr>
                <w:rFonts w:ascii="Times New Roman" w:hAnsi="Times New Roman" w:cs="Times New Roman"/>
              </w:rPr>
              <w:t>ассистентуру-стажировку</w:t>
            </w:r>
            <w:proofErr w:type="spellEnd"/>
            <w:r w:rsidRPr="00DB63A1">
              <w:rPr>
                <w:rFonts w:ascii="Times New Roman" w:hAnsi="Times New Roman" w:cs="Times New Roman"/>
              </w:rPr>
              <w:t xml:space="preserve"> подается на имя руководителя образовательной организации с представлением следующих документов:</w:t>
            </w:r>
          </w:p>
          <w:p w:rsidR="0038211F" w:rsidRPr="00DB63A1" w:rsidRDefault="0038211F" w:rsidP="00DB63A1">
            <w:pPr>
              <w:pStyle w:val="ConsPlusNormal"/>
              <w:ind w:firstLine="540"/>
              <w:jc w:val="both"/>
              <w:rPr>
                <w:rFonts w:ascii="Times New Roman" w:hAnsi="Times New Roman" w:cs="Times New Roman"/>
              </w:rPr>
            </w:pPr>
            <w:r w:rsidRPr="00DB63A1">
              <w:rPr>
                <w:rFonts w:ascii="Times New Roman" w:hAnsi="Times New Roman" w:cs="Times New Roman"/>
              </w:rPr>
              <w:t>при необходимости создания специальных условий при проведении вступительных испытаний - документа, подтверждающего ограниченные возможности здоровья или инвалидность, требующие создания указанных условий;</w:t>
            </w:r>
          </w:p>
          <w:p w:rsidR="0038211F" w:rsidRPr="00DB63A1" w:rsidRDefault="0038211F" w:rsidP="00DB63A1">
            <w:pPr>
              <w:pStyle w:val="ConsPlusNormal"/>
              <w:ind w:firstLine="540"/>
              <w:jc w:val="both"/>
              <w:rPr>
                <w:rFonts w:ascii="Times New Roman" w:hAnsi="Times New Roman" w:cs="Times New Roman"/>
              </w:rPr>
            </w:pPr>
            <w:bookmarkStart w:id="8" w:name="P304"/>
            <w:bookmarkEnd w:id="8"/>
            <w:r w:rsidRPr="00DB63A1">
              <w:rPr>
                <w:rFonts w:ascii="Times New Roman" w:hAnsi="Times New Roman" w:cs="Times New Roman"/>
              </w:rPr>
              <w:t>для инвалидов I и II групп, инвалидов с детства, инвалидов вследствие военных травмы или заболевания, полученных в период прохождения военной службы, - заключения федерального учреждения медико-социальной экспертизы об отсутствии противопоказаний для обучения в соответствующих образовательных организациях</w:t>
            </w:r>
            <w:r w:rsidR="00594A9F">
              <w:rPr>
                <w:rFonts w:ascii="Times New Roman" w:hAnsi="Times New Roman" w:cs="Times New Roman"/>
              </w:rPr>
              <w:t>.</w:t>
            </w:r>
          </w:p>
          <w:p w:rsidR="0038211F" w:rsidRPr="00DB63A1" w:rsidRDefault="0038211F" w:rsidP="00DB63A1">
            <w:pPr>
              <w:pStyle w:val="ConsPlusNormal"/>
              <w:ind w:firstLine="540"/>
              <w:jc w:val="both"/>
              <w:rPr>
                <w:rFonts w:ascii="Times New Roman" w:hAnsi="Times New Roman" w:cs="Times New Roman"/>
                <w:b/>
                <w:u w:val="single"/>
              </w:rPr>
            </w:pPr>
          </w:p>
        </w:tc>
        <w:tc>
          <w:tcPr>
            <w:tcW w:w="1583" w:type="dxa"/>
          </w:tcPr>
          <w:p w:rsidR="00D30E64" w:rsidRPr="00363CED" w:rsidRDefault="00594A9F" w:rsidP="00594A9F">
            <w:pPr>
              <w:rPr>
                <w:color w:val="000000"/>
              </w:rPr>
            </w:pPr>
            <w:r>
              <w:rPr>
                <w:rFonts w:ascii="Times New Roman" w:hAnsi="Times New Roman" w:cs="Times New Roman"/>
              </w:rPr>
              <w:lastRenderedPageBreak/>
              <w:t xml:space="preserve">Пункты 84, 85, раздел </w:t>
            </w:r>
            <w:r>
              <w:rPr>
                <w:rFonts w:ascii="Times New Roman" w:hAnsi="Times New Roman" w:cs="Times New Roman"/>
                <w:lang w:val="en-US"/>
              </w:rPr>
              <w:t>X</w:t>
            </w:r>
            <w:r>
              <w:rPr>
                <w:rFonts w:ascii="Times New Roman" w:hAnsi="Times New Roman" w:cs="Times New Roman"/>
              </w:rPr>
              <w:t xml:space="preserve"> </w:t>
            </w:r>
            <w:r w:rsidR="00D30E64" w:rsidRPr="00363CED">
              <w:rPr>
                <w:rFonts w:ascii="Times New Roman" w:hAnsi="Times New Roman" w:cs="Times New Roman"/>
              </w:rPr>
              <w:t>приказ</w:t>
            </w:r>
            <w:r>
              <w:rPr>
                <w:rFonts w:ascii="Times New Roman" w:hAnsi="Times New Roman" w:cs="Times New Roman"/>
              </w:rPr>
              <w:t>а</w:t>
            </w:r>
            <w:r w:rsidR="00D30E64" w:rsidRPr="00363CED">
              <w:rPr>
                <w:rFonts w:ascii="Times New Roman" w:hAnsi="Times New Roman" w:cs="Times New Roman"/>
              </w:rPr>
              <w:t xml:space="preserve"> Минкультуры России № 1</w:t>
            </w:r>
          </w:p>
        </w:tc>
      </w:tr>
      <w:tr w:rsidR="00D30E64" w:rsidRPr="00AD048C" w:rsidTr="007A0BD3">
        <w:tc>
          <w:tcPr>
            <w:tcW w:w="566" w:type="dxa"/>
          </w:tcPr>
          <w:p w:rsidR="00D30E64" w:rsidRPr="00AD048C" w:rsidRDefault="00D30E64" w:rsidP="002F3B09"/>
        </w:tc>
        <w:tc>
          <w:tcPr>
            <w:tcW w:w="1844" w:type="dxa"/>
          </w:tcPr>
          <w:p w:rsidR="00D30E64" w:rsidRPr="00AD048C" w:rsidRDefault="00D30E64" w:rsidP="002F3B09">
            <w:r w:rsidRPr="0084510F">
              <w:rPr>
                <w:rFonts w:ascii="Times New Roman" w:hAnsi="Times New Roman" w:cs="Times New Roman"/>
                <w:color w:val="000000"/>
              </w:rPr>
              <w:t xml:space="preserve">Порядок приёма на </w:t>
            </w:r>
            <w:proofErr w:type="gramStart"/>
            <w:r w:rsidRPr="0084510F">
              <w:rPr>
                <w:rFonts w:ascii="Times New Roman" w:hAnsi="Times New Roman" w:cs="Times New Roman"/>
                <w:color w:val="000000"/>
              </w:rPr>
              <w:t>обучение по</w:t>
            </w:r>
            <w:proofErr w:type="gramEnd"/>
            <w:r w:rsidRPr="0084510F">
              <w:rPr>
                <w:rFonts w:ascii="Times New Roman" w:hAnsi="Times New Roman" w:cs="Times New Roman"/>
                <w:color w:val="000000"/>
              </w:rPr>
              <w:t xml:space="preserve"> образовательным программам среднего профессионального образования</w:t>
            </w:r>
          </w:p>
        </w:tc>
        <w:tc>
          <w:tcPr>
            <w:tcW w:w="6095" w:type="dxa"/>
          </w:tcPr>
          <w:p w:rsidR="00D30E64" w:rsidRPr="00DB63A1" w:rsidRDefault="00A90BDE" w:rsidP="00DB63A1">
            <w:pPr>
              <w:pStyle w:val="ConsPlusNormal"/>
              <w:outlineLvl w:val="1"/>
              <w:rPr>
                <w:rFonts w:ascii="Times New Roman" w:hAnsi="Times New Roman" w:cs="Times New Roman"/>
                <w:b/>
                <w:u w:val="single"/>
              </w:rPr>
            </w:pPr>
            <w:r>
              <w:rPr>
                <w:rFonts w:ascii="Times New Roman" w:hAnsi="Times New Roman" w:cs="Times New Roman"/>
                <w:b/>
                <w:u w:val="single"/>
              </w:rPr>
              <w:t>Общие требования</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При проведении вступительных испытаний обеспечивается соблюдение следующих требований:</w:t>
            </w:r>
          </w:p>
          <w:p w:rsidR="00D30E64" w:rsidRPr="00DB63A1" w:rsidRDefault="00D30E64" w:rsidP="00DB63A1">
            <w:pPr>
              <w:pStyle w:val="ConsPlusNormal"/>
              <w:ind w:firstLine="540"/>
              <w:jc w:val="both"/>
              <w:rPr>
                <w:rFonts w:ascii="Times New Roman" w:hAnsi="Times New Roman" w:cs="Times New Roman"/>
              </w:rPr>
            </w:pPr>
            <w:proofErr w:type="gramStart"/>
            <w:r w:rsidRPr="00DB63A1">
              <w:rPr>
                <w:rFonts w:ascii="Times New Roman" w:hAnsi="Times New Roman" w:cs="Times New Roman"/>
              </w:rP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roofErr w:type="gramEnd"/>
          </w:p>
          <w:p w:rsidR="00D30E64" w:rsidRPr="00DB63A1" w:rsidRDefault="00D30E64" w:rsidP="00DB63A1">
            <w:pPr>
              <w:pStyle w:val="ConsPlusNormal"/>
              <w:ind w:firstLine="540"/>
              <w:jc w:val="both"/>
              <w:rPr>
                <w:rFonts w:ascii="Times New Roman" w:hAnsi="Times New Roman" w:cs="Times New Roman"/>
              </w:rPr>
            </w:pPr>
            <w:proofErr w:type="gramStart"/>
            <w:r w:rsidRPr="00DB63A1">
              <w:rPr>
                <w:rFonts w:ascii="Times New Roman" w:hAnsi="Times New Roman" w:cs="Times New Roman"/>
              </w:rPr>
              <w:t>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roofErr w:type="gramEnd"/>
          </w:p>
          <w:p w:rsidR="00D30E64" w:rsidRPr="00DB63A1" w:rsidRDefault="00D30E64" w:rsidP="00DB63A1">
            <w:pPr>
              <w:pStyle w:val="ConsPlusNormal"/>
              <w:ind w:firstLine="540"/>
              <w:jc w:val="both"/>
              <w:rPr>
                <w:rFonts w:ascii="Times New Roman" w:hAnsi="Times New Roman" w:cs="Times New Roman"/>
              </w:rPr>
            </w:pPr>
            <w:proofErr w:type="gramStart"/>
            <w:r w:rsidRPr="00DB63A1">
              <w:rPr>
                <w:rFonts w:ascii="Times New Roman" w:hAnsi="Times New Roman" w:cs="Times New Roman"/>
              </w:rPr>
              <w:t>поступающим</w:t>
            </w:r>
            <w:proofErr w:type="gramEnd"/>
            <w:r w:rsidRPr="00DB63A1">
              <w:rPr>
                <w:rFonts w:ascii="Times New Roman" w:hAnsi="Times New Roman" w:cs="Times New Roman"/>
              </w:rPr>
              <w:t xml:space="preserve"> предоставляется в печатном виде инструкция о порядке проведения вступительных испытаний;</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A90BDE" w:rsidRPr="00A90BDE" w:rsidRDefault="00A90BDE" w:rsidP="00CD48F1">
            <w:pPr>
              <w:pStyle w:val="ConsPlusNormal"/>
              <w:ind w:firstLine="34"/>
              <w:jc w:val="both"/>
              <w:rPr>
                <w:rFonts w:ascii="Times New Roman" w:hAnsi="Times New Roman" w:cs="Times New Roman"/>
                <w:b/>
                <w:u w:val="single"/>
              </w:rPr>
            </w:pPr>
            <w:r w:rsidRPr="00A90BDE">
              <w:rPr>
                <w:rFonts w:ascii="Times New Roman" w:hAnsi="Times New Roman" w:cs="Times New Roman"/>
                <w:b/>
                <w:u w:val="single"/>
              </w:rPr>
              <w:lastRenderedPageBreak/>
              <w:t>Специальные требования</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 xml:space="preserve">Дополнительно при проведении вступительных испытаний обеспечивается соблюдение следующих требований в зависимости от </w:t>
            </w:r>
            <w:proofErr w:type="gramStart"/>
            <w:r w:rsidRPr="00DB63A1">
              <w:rPr>
                <w:rFonts w:ascii="Times New Roman" w:hAnsi="Times New Roman" w:cs="Times New Roman"/>
              </w:rPr>
              <w:t>категорий</w:t>
            </w:r>
            <w:proofErr w:type="gramEnd"/>
            <w:r w:rsidRPr="00DB63A1">
              <w:rPr>
                <w:rFonts w:ascii="Times New Roman" w:hAnsi="Times New Roman" w:cs="Times New Roman"/>
              </w:rPr>
              <w:t xml:space="preserve"> поступающих с ограниченными возможностями здоровья:</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а) для слепых:</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rsidRPr="00DB63A1">
              <w:rPr>
                <w:rFonts w:ascii="Times New Roman" w:hAnsi="Times New Roman" w:cs="Times New Roman"/>
              </w:rPr>
              <w:t>надиктовываются</w:t>
            </w:r>
            <w:proofErr w:type="spellEnd"/>
            <w:r w:rsidRPr="00DB63A1">
              <w:rPr>
                <w:rFonts w:ascii="Times New Roman" w:hAnsi="Times New Roman" w:cs="Times New Roman"/>
              </w:rPr>
              <w:t xml:space="preserve"> ассистенту;</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б) для слабовидящих:</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обеспечивается индивидуальное равномерное освещение не менее 300 люкс;</w:t>
            </w:r>
          </w:p>
          <w:p w:rsidR="00D30E64" w:rsidRPr="00DB63A1" w:rsidRDefault="00D30E64" w:rsidP="00DB63A1">
            <w:pPr>
              <w:pStyle w:val="ConsPlusNormal"/>
              <w:ind w:firstLine="540"/>
              <w:jc w:val="both"/>
              <w:rPr>
                <w:rFonts w:ascii="Times New Roman" w:hAnsi="Times New Roman" w:cs="Times New Roman"/>
              </w:rPr>
            </w:pPr>
            <w:proofErr w:type="gramStart"/>
            <w:r w:rsidRPr="00DB63A1">
              <w:rPr>
                <w:rFonts w:ascii="Times New Roman" w:hAnsi="Times New Roman" w:cs="Times New Roman"/>
              </w:rPr>
              <w:t>поступающим</w:t>
            </w:r>
            <w:proofErr w:type="gramEnd"/>
            <w:r w:rsidRPr="00DB63A1">
              <w:rPr>
                <w:rFonts w:ascii="Times New Roman" w:hAnsi="Times New Roman" w:cs="Times New Roman"/>
              </w:rPr>
              <w:t xml:space="preserve"> для выполнения задания при необходимости предоставляется увеличивающее устройство;</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задания для выполнения, а также инструкция о порядке проведения вступительных испытаний оформляются увеличенным шрифтом;</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в) для глухих и слабослышащих:</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 xml:space="preserve">обеспечивается наличие звукоусиливающей аппаратуры коллективного пользования, при необходимости </w:t>
            </w:r>
            <w:proofErr w:type="gramStart"/>
            <w:r w:rsidRPr="00DB63A1">
              <w:rPr>
                <w:rFonts w:ascii="Times New Roman" w:hAnsi="Times New Roman" w:cs="Times New Roman"/>
              </w:rPr>
              <w:t>поступающим</w:t>
            </w:r>
            <w:proofErr w:type="gramEnd"/>
            <w:r w:rsidRPr="00DB63A1">
              <w:rPr>
                <w:rFonts w:ascii="Times New Roman" w:hAnsi="Times New Roman" w:cs="Times New Roman"/>
              </w:rPr>
              <w:t xml:space="preserve"> предоставляется звукоусиливающая аппаратура индивидуального пользования;</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 xml:space="preserve">письменные задания выполняются на компьютере со специализированным программным обеспечением или </w:t>
            </w:r>
            <w:proofErr w:type="spellStart"/>
            <w:r w:rsidRPr="00DB63A1">
              <w:rPr>
                <w:rFonts w:ascii="Times New Roman" w:hAnsi="Times New Roman" w:cs="Times New Roman"/>
              </w:rPr>
              <w:t>надиктовываются</w:t>
            </w:r>
            <w:proofErr w:type="spellEnd"/>
            <w:r w:rsidRPr="00DB63A1">
              <w:rPr>
                <w:rFonts w:ascii="Times New Roman" w:hAnsi="Times New Roman" w:cs="Times New Roman"/>
              </w:rPr>
              <w:t xml:space="preserve"> ассистенту;</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 xml:space="preserve">по желанию </w:t>
            </w:r>
            <w:proofErr w:type="gramStart"/>
            <w:r w:rsidRPr="00DB63A1">
              <w:rPr>
                <w:rFonts w:ascii="Times New Roman" w:hAnsi="Times New Roman" w:cs="Times New Roman"/>
              </w:rPr>
              <w:t>поступающих</w:t>
            </w:r>
            <w:proofErr w:type="gramEnd"/>
            <w:r w:rsidRPr="00DB63A1">
              <w:rPr>
                <w:rFonts w:ascii="Times New Roman" w:hAnsi="Times New Roman" w:cs="Times New Roman"/>
              </w:rPr>
              <w:t xml:space="preserve"> все вступительные испытания могут проводиться в устной форме.</w:t>
            </w:r>
          </w:p>
          <w:p w:rsidR="00D30E64" w:rsidRPr="00DB63A1" w:rsidRDefault="00D30E64" w:rsidP="00DB63A1">
            <w:pPr>
              <w:rPr>
                <w:rFonts w:ascii="Times New Roman" w:hAnsi="Times New Roman" w:cs="Times New Roman"/>
                <w:b/>
                <w:u w:val="single"/>
              </w:rPr>
            </w:pPr>
            <w:r w:rsidRPr="00DB63A1">
              <w:rPr>
                <w:rFonts w:ascii="Times New Roman" w:hAnsi="Times New Roman" w:cs="Times New Roman"/>
                <w:b/>
                <w:u w:val="single"/>
              </w:rPr>
              <w:t xml:space="preserve">Обязанность </w:t>
            </w:r>
            <w:proofErr w:type="gramStart"/>
            <w:r w:rsidRPr="00DB63A1">
              <w:rPr>
                <w:rFonts w:ascii="Times New Roman" w:hAnsi="Times New Roman" w:cs="Times New Roman"/>
                <w:b/>
                <w:u w:val="single"/>
              </w:rPr>
              <w:t>поступающего</w:t>
            </w:r>
            <w:proofErr w:type="gramEnd"/>
          </w:p>
          <w:p w:rsidR="00D30E64" w:rsidRPr="00DB63A1" w:rsidRDefault="00D30E64" w:rsidP="00A90BDE">
            <w:pPr>
              <w:ind w:firstLine="601"/>
              <w:jc w:val="both"/>
              <w:rPr>
                <w:rFonts w:ascii="Times New Roman" w:hAnsi="Times New Roman" w:cs="Times New Roman"/>
              </w:rPr>
            </w:pPr>
            <w:r w:rsidRPr="00DB63A1">
              <w:rPr>
                <w:rFonts w:ascii="Times New Roman" w:hAnsi="Times New Roman" w:cs="Times New Roman"/>
              </w:rPr>
              <w:t xml:space="preserve">При подаче заявления (на русском языке) о приеме в </w:t>
            </w:r>
            <w:r w:rsidR="00A90BDE">
              <w:rPr>
                <w:rFonts w:ascii="Times New Roman" w:hAnsi="Times New Roman" w:cs="Times New Roman"/>
              </w:rPr>
              <w:t>о</w:t>
            </w:r>
            <w:r w:rsidRPr="00DB63A1">
              <w:rPr>
                <w:rFonts w:ascii="Times New Roman" w:hAnsi="Times New Roman" w:cs="Times New Roman"/>
              </w:rPr>
              <w:t xml:space="preserve">бразовательные организации </w:t>
            </w:r>
            <w:proofErr w:type="gramStart"/>
            <w:r w:rsidRPr="00DB63A1">
              <w:rPr>
                <w:rFonts w:ascii="Times New Roman" w:hAnsi="Times New Roman" w:cs="Times New Roman"/>
              </w:rPr>
              <w:t>поступающий</w:t>
            </w:r>
            <w:proofErr w:type="gramEnd"/>
            <w:r w:rsidRPr="00DB63A1">
              <w:rPr>
                <w:rFonts w:ascii="Times New Roman" w:hAnsi="Times New Roman" w:cs="Times New Roman"/>
              </w:rPr>
              <w:t xml:space="preserve"> предъявляет</w:t>
            </w:r>
            <w:r w:rsidR="00A90BDE">
              <w:rPr>
                <w:rFonts w:ascii="Times New Roman" w:hAnsi="Times New Roman" w:cs="Times New Roman"/>
              </w:rPr>
              <w:t>.</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При необходимости создания специальных условий при проведении вступительных испытаний - инвалиды и лица с ограниченными возможностями здоровья дополнительно - документ, подтверждающий инвалидность или ограниченные возможности здоровья, требующие создания указанных условий.</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 xml:space="preserve">В заявлении </w:t>
            </w:r>
            <w:proofErr w:type="gramStart"/>
            <w:r w:rsidRPr="00DB63A1">
              <w:rPr>
                <w:rFonts w:ascii="Times New Roman" w:hAnsi="Times New Roman" w:cs="Times New Roman"/>
              </w:rPr>
              <w:t>поступающим</w:t>
            </w:r>
            <w:proofErr w:type="gramEnd"/>
            <w:r w:rsidRPr="00DB63A1">
              <w:rPr>
                <w:rFonts w:ascii="Times New Roman" w:hAnsi="Times New Roman" w:cs="Times New Roman"/>
              </w:rPr>
              <w:t xml:space="preserve"> указываются следующие обязательные сведения:</w:t>
            </w:r>
          </w:p>
          <w:p w:rsidR="00D30E64" w:rsidRPr="00DB63A1" w:rsidRDefault="00D30E64" w:rsidP="00DB63A1">
            <w:pPr>
              <w:pStyle w:val="ConsPlusNormal"/>
              <w:ind w:firstLine="540"/>
              <w:jc w:val="both"/>
              <w:rPr>
                <w:rFonts w:ascii="Times New Roman" w:hAnsi="Times New Roman" w:cs="Times New Roman"/>
              </w:rPr>
            </w:pPr>
            <w:r w:rsidRPr="00DB63A1">
              <w:rPr>
                <w:rFonts w:ascii="Times New Roman" w:hAnsi="Times New Roman" w:cs="Times New Roman"/>
              </w:rPr>
              <w:t xml:space="preserve">необходимость создания для поступающего </w:t>
            </w:r>
            <w:r w:rsidRPr="00DB63A1">
              <w:rPr>
                <w:rFonts w:ascii="Times New Roman" w:hAnsi="Times New Roman" w:cs="Times New Roman"/>
              </w:rPr>
              <w:lastRenderedPageBreak/>
              <w:t>специальных условий при проведении вступительных испытаний в связи с его инвалидностью или ограниченными возможностями здоровья.</w:t>
            </w:r>
          </w:p>
          <w:p w:rsidR="00D30E64" w:rsidRPr="00DB63A1" w:rsidRDefault="00D30E64" w:rsidP="00DB63A1">
            <w:pPr>
              <w:rPr>
                <w:rFonts w:ascii="Times New Roman" w:hAnsi="Times New Roman" w:cs="Times New Roman"/>
              </w:rPr>
            </w:pPr>
          </w:p>
        </w:tc>
        <w:tc>
          <w:tcPr>
            <w:tcW w:w="1583" w:type="dxa"/>
          </w:tcPr>
          <w:p w:rsidR="00D30E64" w:rsidRPr="00AD048C" w:rsidRDefault="00A90BDE" w:rsidP="00A90BDE">
            <w:r>
              <w:rPr>
                <w:rFonts w:ascii="Times New Roman" w:hAnsi="Times New Roman" w:cs="Times New Roman"/>
                <w:color w:val="000000"/>
              </w:rPr>
              <w:lastRenderedPageBreak/>
              <w:t xml:space="preserve">Пункты 21, 22 раздел </w:t>
            </w:r>
            <w:r>
              <w:rPr>
                <w:rFonts w:ascii="Times New Roman" w:hAnsi="Times New Roman" w:cs="Times New Roman"/>
                <w:color w:val="000000"/>
                <w:lang w:val="en-US"/>
              </w:rPr>
              <w:t>YI</w:t>
            </w:r>
            <w:r w:rsidRPr="00A90BDE">
              <w:rPr>
                <w:rFonts w:ascii="Times New Roman" w:hAnsi="Times New Roman" w:cs="Times New Roman"/>
                <w:color w:val="000000"/>
              </w:rPr>
              <w:t xml:space="preserve"> </w:t>
            </w:r>
            <w:r w:rsidR="00D30E64" w:rsidRPr="0084510F">
              <w:rPr>
                <w:rFonts w:ascii="Times New Roman" w:hAnsi="Times New Roman" w:cs="Times New Roman"/>
                <w:color w:val="000000"/>
              </w:rPr>
              <w:t>приказ</w:t>
            </w:r>
            <w:r>
              <w:rPr>
                <w:rFonts w:ascii="Times New Roman" w:hAnsi="Times New Roman" w:cs="Times New Roman"/>
                <w:color w:val="000000"/>
              </w:rPr>
              <w:t>а</w:t>
            </w:r>
            <w:r w:rsidR="00D30E64" w:rsidRPr="0084510F">
              <w:rPr>
                <w:rFonts w:ascii="Times New Roman" w:hAnsi="Times New Roman" w:cs="Times New Roman"/>
                <w:color w:val="000000"/>
              </w:rPr>
              <w:t xml:space="preserve">  № 36</w:t>
            </w:r>
          </w:p>
        </w:tc>
      </w:tr>
      <w:tr w:rsidR="00D30E64" w:rsidRPr="00AD048C" w:rsidTr="007A0BD3">
        <w:tc>
          <w:tcPr>
            <w:tcW w:w="10088" w:type="dxa"/>
            <w:gridSpan w:val="4"/>
            <w:shd w:val="clear" w:color="auto" w:fill="C2D69B" w:themeFill="accent3" w:themeFillTint="99"/>
          </w:tcPr>
          <w:p w:rsidR="00D30E64" w:rsidRPr="0016592E" w:rsidRDefault="00D30E64" w:rsidP="0016592E">
            <w:pPr>
              <w:jc w:val="center"/>
              <w:rPr>
                <w:rFonts w:ascii="Times New Roman" w:hAnsi="Times New Roman" w:cs="Times New Roman"/>
                <w:b/>
              </w:rPr>
            </w:pPr>
            <w:r w:rsidRPr="0016592E">
              <w:rPr>
                <w:rFonts w:ascii="Times New Roman" w:hAnsi="Times New Roman" w:cs="Times New Roman"/>
                <w:b/>
              </w:rPr>
              <w:lastRenderedPageBreak/>
              <w:t>ПОРЯДОК ОРГАНИЗАЦИИ И ОСУЩЕСТВЛЕНИЯ ОБРАЗОВАТЕЛЬНОЙ ДЕЯТЕЛЬНОСТИ</w:t>
            </w:r>
          </w:p>
        </w:tc>
      </w:tr>
      <w:tr w:rsidR="00D30E64" w:rsidRPr="00AD048C" w:rsidTr="007A0BD3">
        <w:tc>
          <w:tcPr>
            <w:tcW w:w="566" w:type="dxa"/>
          </w:tcPr>
          <w:p w:rsidR="00D30E64" w:rsidRPr="00AD048C" w:rsidRDefault="00D30E64" w:rsidP="002F3B09">
            <w:pPr>
              <w:jc w:val="center"/>
              <w:rPr>
                <w:rFonts w:ascii="Times New Roman" w:hAnsi="Times New Roman" w:cs="Times New Roman"/>
                <w:b/>
              </w:rPr>
            </w:pPr>
            <w:r w:rsidRPr="00AD048C">
              <w:rPr>
                <w:rFonts w:ascii="Times New Roman" w:hAnsi="Times New Roman" w:cs="Times New Roman"/>
                <w:b/>
              </w:rPr>
              <w:t xml:space="preserve">№ </w:t>
            </w:r>
            <w:proofErr w:type="gramStart"/>
            <w:r w:rsidRPr="00AD048C">
              <w:rPr>
                <w:rFonts w:ascii="Times New Roman" w:hAnsi="Times New Roman" w:cs="Times New Roman"/>
                <w:b/>
              </w:rPr>
              <w:t>п</w:t>
            </w:r>
            <w:proofErr w:type="gramEnd"/>
            <w:r w:rsidRPr="00AD048C">
              <w:rPr>
                <w:rFonts w:ascii="Times New Roman" w:hAnsi="Times New Roman" w:cs="Times New Roman"/>
                <w:b/>
              </w:rPr>
              <w:t>/п</w:t>
            </w:r>
          </w:p>
        </w:tc>
        <w:tc>
          <w:tcPr>
            <w:tcW w:w="1844" w:type="dxa"/>
          </w:tcPr>
          <w:p w:rsidR="00D30E64" w:rsidRPr="00AD048C" w:rsidRDefault="00D30E64" w:rsidP="002F3B09">
            <w:pPr>
              <w:jc w:val="center"/>
              <w:rPr>
                <w:rFonts w:ascii="Times New Roman" w:hAnsi="Times New Roman" w:cs="Times New Roman"/>
                <w:b/>
              </w:rPr>
            </w:pPr>
            <w:r w:rsidRPr="00AD048C">
              <w:rPr>
                <w:rFonts w:ascii="Times New Roman" w:hAnsi="Times New Roman" w:cs="Times New Roman"/>
                <w:b/>
              </w:rPr>
              <w:t>Уровень образования</w:t>
            </w:r>
          </w:p>
        </w:tc>
        <w:tc>
          <w:tcPr>
            <w:tcW w:w="6095" w:type="dxa"/>
          </w:tcPr>
          <w:p w:rsidR="00D30E64" w:rsidRPr="00AD048C" w:rsidRDefault="00D30E64" w:rsidP="002F3B09">
            <w:pPr>
              <w:jc w:val="center"/>
              <w:rPr>
                <w:rFonts w:ascii="Times New Roman" w:hAnsi="Times New Roman" w:cs="Times New Roman"/>
                <w:b/>
              </w:rPr>
            </w:pPr>
            <w:r>
              <w:rPr>
                <w:rFonts w:ascii="Times New Roman" w:hAnsi="Times New Roman" w:cs="Times New Roman"/>
                <w:b/>
              </w:rPr>
              <w:t>Обязательные т</w:t>
            </w:r>
            <w:r w:rsidRPr="00AD048C">
              <w:rPr>
                <w:rFonts w:ascii="Times New Roman" w:hAnsi="Times New Roman" w:cs="Times New Roman"/>
                <w:b/>
              </w:rPr>
              <w:t>ребования</w:t>
            </w:r>
          </w:p>
        </w:tc>
        <w:tc>
          <w:tcPr>
            <w:tcW w:w="1583" w:type="dxa"/>
          </w:tcPr>
          <w:p w:rsidR="00D30E64" w:rsidRPr="00AD048C" w:rsidRDefault="00D30E64" w:rsidP="002F3B09">
            <w:pPr>
              <w:jc w:val="center"/>
              <w:rPr>
                <w:rFonts w:ascii="Times New Roman" w:hAnsi="Times New Roman" w:cs="Times New Roman"/>
                <w:b/>
              </w:rPr>
            </w:pPr>
            <w:r w:rsidRPr="00AD048C">
              <w:rPr>
                <w:rFonts w:ascii="Times New Roman" w:hAnsi="Times New Roman" w:cs="Times New Roman"/>
                <w:b/>
              </w:rPr>
              <w:t>Примечание</w:t>
            </w:r>
          </w:p>
        </w:tc>
      </w:tr>
      <w:tr w:rsidR="00D30E64" w:rsidRPr="00AD048C" w:rsidTr="007A0BD3">
        <w:tc>
          <w:tcPr>
            <w:tcW w:w="566" w:type="dxa"/>
          </w:tcPr>
          <w:p w:rsidR="00D30E64" w:rsidRPr="00BB0109" w:rsidRDefault="00D30E64" w:rsidP="002F3B09">
            <w:pPr>
              <w:rPr>
                <w:rFonts w:ascii="Times New Roman" w:hAnsi="Times New Roman" w:cs="Times New Roman"/>
              </w:rPr>
            </w:pPr>
            <w:r w:rsidRPr="00BB0109">
              <w:rPr>
                <w:rFonts w:ascii="Times New Roman" w:hAnsi="Times New Roman" w:cs="Times New Roman"/>
              </w:rPr>
              <w:t>1.</w:t>
            </w:r>
          </w:p>
        </w:tc>
        <w:tc>
          <w:tcPr>
            <w:tcW w:w="1844" w:type="dxa"/>
          </w:tcPr>
          <w:p w:rsidR="00D30E64" w:rsidRDefault="00D30E64" w:rsidP="00BB0109">
            <w:pPr>
              <w:pStyle w:val="ConsPlusTitle"/>
              <w:jc w:val="center"/>
              <w:rPr>
                <w:rFonts w:ascii="Times New Roman" w:hAnsi="Times New Roman" w:cs="Times New Roman"/>
                <w:b w:val="0"/>
              </w:rPr>
            </w:pPr>
            <w:r>
              <w:rPr>
                <w:rFonts w:ascii="Times New Roman" w:hAnsi="Times New Roman" w:cs="Times New Roman"/>
                <w:b w:val="0"/>
              </w:rPr>
              <w:t xml:space="preserve">по образовательным программам высшего образования </w:t>
            </w:r>
            <w:r w:rsidRPr="00C40630">
              <w:rPr>
                <w:rFonts w:ascii="Times New Roman" w:eastAsia="Times New Roman" w:hAnsi="Times New Roman" w:cs="Times New Roman"/>
              </w:rPr>
              <w:t xml:space="preserve">- </w:t>
            </w:r>
            <w:r w:rsidRPr="00BB0109">
              <w:rPr>
                <w:rFonts w:ascii="Times New Roman" w:eastAsia="Times New Roman" w:hAnsi="Times New Roman" w:cs="Times New Roman"/>
                <w:b w:val="0"/>
              </w:rPr>
              <w:t>программам бакалавриата, программам специалитета и программам магистратуры</w:t>
            </w:r>
          </w:p>
          <w:p w:rsidR="00D30E64" w:rsidRPr="00AD048C" w:rsidRDefault="00D30E64" w:rsidP="00BB0109">
            <w:pPr>
              <w:pStyle w:val="ConsPlusNormal"/>
              <w:jc w:val="center"/>
              <w:outlineLvl w:val="0"/>
            </w:pPr>
          </w:p>
        </w:tc>
        <w:tc>
          <w:tcPr>
            <w:tcW w:w="6095" w:type="dxa"/>
          </w:tcPr>
          <w:p w:rsidR="00D30E64" w:rsidRPr="00BB0109" w:rsidRDefault="00D30E64" w:rsidP="00CD48F1">
            <w:pPr>
              <w:pStyle w:val="ConsPlusNormal"/>
              <w:ind w:firstLine="34"/>
              <w:jc w:val="both"/>
              <w:rPr>
                <w:rFonts w:ascii="Times New Roman" w:hAnsi="Times New Roman" w:cs="Times New Roman"/>
                <w:b/>
                <w:u w:val="single"/>
              </w:rPr>
            </w:pPr>
            <w:r w:rsidRPr="00BB0109">
              <w:rPr>
                <w:rFonts w:ascii="Times New Roman" w:hAnsi="Times New Roman" w:cs="Times New Roman"/>
                <w:b/>
                <w:u w:val="single"/>
              </w:rPr>
              <w:t>Общие требования</w:t>
            </w:r>
          </w:p>
          <w:p w:rsidR="00D30E64" w:rsidRPr="00BB0109" w:rsidRDefault="00D30E64" w:rsidP="00BB0109">
            <w:pPr>
              <w:pStyle w:val="ConsPlusNormal"/>
              <w:ind w:firstLine="540"/>
              <w:jc w:val="both"/>
              <w:rPr>
                <w:rFonts w:ascii="Times New Roman" w:hAnsi="Times New Roman" w:cs="Times New Roman"/>
              </w:rPr>
            </w:pPr>
            <w:r>
              <w:rPr>
                <w:rFonts w:ascii="Times New Roman" w:hAnsi="Times New Roman" w:cs="Times New Roman"/>
              </w:rPr>
              <w:t>С</w:t>
            </w:r>
            <w:r w:rsidRPr="00BB0109">
              <w:rPr>
                <w:rFonts w:ascii="Times New Roman" w:hAnsi="Times New Roman" w:cs="Times New Roman"/>
              </w:rPr>
              <w:t xml:space="preserve">одержание высшего образования по образовательным программам и условия организации обучения для инвалидов </w:t>
            </w:r>
            <w:proofErr w:type="gramStart"/>
            <w:r w:rsidRPr="00BB0109">
              <w:rPr>
                <w:rFonts w:ascii="Times New Roman" w:hAnsi="Times New Roman" w:cs="Times New Roman"/>
              </w:rPr>
              <w:t>определяются</w:t>
            </w:r>
            <w:proofErr w:type="gramEnd"/>
            <w:r w:rsidRPr="00BB0109">
              <w:rPr>
                <w:rFonts w:ascii="Times New Roman" w:hAnsi="Times New Roman" w:cs="Times New Roman"/>
              </w:rPr>
              <w:t xml:space="preserve"> в том числе в соответствии с индивидуальной программой реабилитации инвалида (при наличии), для обучающихся с ограниченными возможностями здоровья - на основе образовательных программ, адаптированных при необходимости для обучения указанных обучающихся.</w:t>
            </w:r>
          </w:p>
          <w:p w:rsidR="00D30E64" w:rsidRPr="00BB0109" w:rsidRDefault="00D30E64" w:rsidP="00BB0109">
            <w:pPr>
              <w:pStyle w:val="ConsPlusNormal"/>
              <w:ind w:firstLine="540"/>
              <w:jc w:val="both"/>
              <w:rPr>
                <w:rFonts w:ascii="Times New Roman" w:hAnsi="Times New Roman" w:cs="Times New Roman"/>
              </w:rPr>
            </w:pPr>
            <w:r w:rsidRPr="00BB0109">
              <w:rPr>
                <w:rFonts w:ascii="Times New Roman" w:hAnsi="Times New Roman" w:cs="Times New Roman"/>
              </w:rPr>
              <w:t>Сроки получения высшего образования по образовательной программе по различным формам обучения, при использовании сетевой формы реализации образовательной программы, при ускоренном обучении, а также срок получения высшего образования по образовательной программе инвалидами и лицами с ограниченными возможностями здоровья устанавливаются образовательным стандартом.</w:t>
            </w:r>
          </w:p>
          <w:p w:rsidR="00D30E64" w:rsidRPr="00BB0109" w:rsidRDefault="00D30E64" w:rsidP="00BB0109">
            <w:pPr>
              <w:pStyle w:val="ConsPlusNormal"/>
              <w:ind w:firstLine="540"/>
              <w:jc w:val="both"/>
              <w:rPr>
                <w:rFonts w:ascii="Times New Roman" w:hAnsi="Times New Roman" w:cs="Times New Roman"/>
              </w:rPr>
            </w:pPr>
            <w:r w:rsidRPr="00BB0109">
              <w:rPr>
                <w:rFonts w:ascii="Times New Roman" w:hAnsi="Times New Roman" w:cs="Times New Roman"/>
              </w:rPr>
              <w:t>Получение высшего образования по образовательной программе осуществляется в указанные сроки вне зависимости от используемых организацией образовательных технологий.</w:t>
            </w:r>
          </w:p>
          <w:p w:rsidR="00D30E64" w:rsidRPr="00BB0109" w:rsidRDefault="00D30E64" w:rsidP="00BB0109">
            <w:pPr>
              <w:pStyle w:val="ConsPlusNormal"/>
              <w:ind w:firstLine="540"/>
              <w:jc w:val="both"/>
              <w:rPr>
                <w:rFonts w:ascii="Times New Roman" w:hAnsi="Times New Roman" w:cs="Times New Roman"/>
              </w:rPr>
            </w:pPr>
            <w:proofErr w:type="gramStart"/>
            <w:r w:rsidRPr="00BB0109">
              <w:rPr>
                <w:rFonts w:ascii="Times New Roman" w:hAnsi="Times New Roman" w:cs="Times New Roman"/>
              </w:rPr>
              <w:t>Обучение по</w:t>
            </w:r>
            <w:proofErr w:type="gramEnd"/>
            <w:r w:rsidRPr="00BB0109">
              <w:rPr>
                <w:rFonts w:ascii="Times New Roman" w:hAnsi="Times New Roman" w:cs="Times New Roman"/>
              </w:rPr>
              <w:t xml:space="preserve"> образовательным программам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D30E64" w:rsidRPr="00BB0109" w:rsidRDefault="00D30E64" w:rsidP="00BB0109">
            <w:pPr>
              <w:pStyle w:val="ConsPlusNormal"/>
              <w:ind w:firstLine="540"/>
              <w:jc w:val="both"/>
              <w:rPr>
                <w:rFonts w:ascii="Times New Roman" w:hAnsi="Times New Roman" w:cs="Times New Roman"/>
              </w:rPr>
            </w:pPr>
            <w:r w:rsidRPr="00BB0109">
              <w:rPr>
                <w:rFonts w:ascii="Times New Roman" w:hAnsi="Times New Roman" w:cs="Times New Roman"/>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 </w:t>
            </w:r>
          </w:p>
          <w:p w:rsidR="00D30E64" w:rsidRPr="00BB0109" w:rsidRDefault="00D30E64" w:rsidP="00BB0109">
            <w:pPr>
              <w:pStyle w:val="ConsPlusNormal"/>
              <w:ind w:firstLine="540"/>
              <w:jc w:val="both"/>
              <w:rPr>
                <w:rFonts w:ascii="Times New Roman" w:hAnsi="Times New Roman" w:cs="Times New Roman"/>
              </w:rPr>
            </w:pPr>
            <w:r w:rsidRPr="00BB0109">
              <w:rPr>
                <w:rFonts w:ascii="Times New Roman" w:hAnsi="Times New Roman" w:cs="Times New Roman"/>
              </w:rPr>
              <w:t>Организациями должны быть созданы специальные условия для получения высшего образования по образовательным программам обучающимися с ограниченными возможностями здоровья</w:t>
            </w:r>
            <w:r>
              <w:rPr>
                <w:rFonts w:ascii="Times New Roman" w:hAnsi="Times New Roman" w:cs="Times New Roman"/>
              </w:rPr>
              <w:t>.</w:t>
            </w:r>
            <w:r w:rsidRPr="00BB0109">
              <w:rPr>
                <w:rFonts w:ascii="Times New Roman" w:hAnsi="Times New Roman" w:cs="Times New Roman"/>
              </w:rPr>
              <w:t xml:space="preserve"> </w:t>
            </w:r>
          </w:p>
          <w:p w:rsidR="00D30E64" w:rsidRPr="00BB0109" w:rsidRDefault="00D30E64" w:rsidP="00BB0109">
            <w:pPr>
              <w:pStyle w:val="ConsPlusNormal"/>
              <w:ind w:firstLine="540"/>
              <w:jc w:val="both"/>
              <w:rPr>
                <w:rFonts w:ascii="Times New Roman" w:hAnsi="Times New Roman" w:cs="Times New Roman"/>
              </w:rPr>
            </w:pPr>
            <w:r w:rsidRPr="00BB0109">
              <w:rPr>
                <w:rFonts w:ascii="Times New Roman" w:hAnsi="Times New Roman" w:cs="Times New Roman"/>
              </w:rPr>
              <w:t xml:space="preserve">При получении высшего образования по образовательным </w:t>
            </w:r>
            <w:proofErr w:type="gramStart"/>
            <w:r w:rsidRPr="00BB0109">
              <w:rPr>
                <w:rFonts w:ascii="Times New Roman" w:hAnsi="Times New Roman" w:cs="Times New Roman"/>
              </w:rPr>
              <w:t>программам</w:t>
            </w:r>
            <w:proofErr w:type="gramEnd"/>
            <w:r w:rsidRPr="00BB0109">
              <w:rPr>
                <w:rFonts w:ascii="Times New Roman" w:hAnsi="Times New Roman" w:cs="Times New Roman"/>
              </w:rPr>
              <w:t xml:space="preserve">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BB0109">
              <w:rPr>
                <w:rFonts w:ascii="Times New Roman" w:hAnsi="Times New Roman" w:cs="Times New Roman"/>
              </w:rPr>
              <w:t>сурдопереводчиков</w:t>
            </w:r>
            <w:proofErr w:type="spellEnd"/>
            <w:r w:rsidRPr="00BB0109">
              <w:rPr>
                <w:rFonts w:ascii="Times New Roman" w:hAnsi="Times New Roman" w:cs="Times New Roman"/>
              </w:rPr>
              <w:t xml:space="preserve"> и </w:t>
            </w:r>
            <w:proofErr w:type="spellStart"/>
            <w:r w:rsidRPr="00BB0109">
              <w:rPr>
                <w:rFonts w:ascii="Times New Roman" w:hAnsi="Times New Roman" w:cs="Times New Roman"/>
              </w:rPr>
              <w:t>тифлосурдопереводчиков</w:t>
            </w:r>
            <w:proofErr w:type="spellEnd"/>
            <w:r w:rsidRPr="00BB0109">
              <w:rPr>
                <w:rFonts w:ascii="Times New Roman" w:hAnsi="Times New Roman" w:cs="Times New Roman"/>
              </w:rPr>
              <w:t xml:space="preserve"> </w:t>
            </w:r>
          </w:p>
          <w:p w:rsidR="00D30E64" w:rsidRPr="00BB0109" w:rsidRDefault="00D30E64" w:rsidP="00CD48F1">
            <w:pPr>
              <w:pStyle w:val="ConsPlusNormal"/>
              <w:ind w:firstLine="34"/>
              <w:jc w:val="both"/>
              <w:rPr>
                <w:rFonts w:ascii="Times New Roman" w:hAnsi="Times New Roman" w:cs="Times New Roman"/>
                <w:b/>
                <w:u w:val="single"/>
              </w:rPr>
            </w:pPr>
            <w:r w:rsidRPr="00BB0109">
              <w:rPr>
                <w:rFonts w:ascii="Times New Roman" w:hAnsi="Times New Roman" w:cs="Times New Roman"/>
                <w:b/>
                <w:u w:val="single"/>
              </w:rPr>
              <w:t>Специальные требования</w:t>
            </w:r>
          </w:p>
          <w:p w:rsidR="00D30E64" w:rsidRPr="00BB0109" w:rsidRDefault="00D30E64" w:rsidP="00BB0109">
            <w:pPr>
              <w:pStyle w:val="ConsPlusNormal"/>
              <w:ind w:firstLine="540"/>
              <w:jc w:val="both"/>
              <w:rPr>
                <w:rFonts w:ascii="Times New Roman" w:hAnsi="Times New Roman" w:cs="Times New Roman"/>
              </w:rPr>
            </w:pPr>
            <w:r w:rsidRPr="00BB0109">
              <w:rPr>
                <w:rFonts w:ascii="Times New Roman" w:hAnsi="Times New Roman" w:cs="Times New Roman"/>
              </w:rPr>
              <w:t>организацией обеспечивается:</w:t>
            </w:r>
          </w:p>
          <w:p w:rsidR="00D30E64" w:rsidRPr="00BB0109" w:rsidRDefault="00D30E64" w:rsidP="00BB0109">
            <w:pPr>
              <w:pStyle w:val="ConsPlusNormal"/>
              <w:ind w:firstLine="540"/>
              <w:jc w:val="both"/>
              <w:rPr>
                <w:rFonts w:ascii="Times New Roman" w:hAnsi="Times New Roman" w:cs="Times New Roman"/>
              </w:rPr>
            </w:pPr>
            <w:r w:rsidRPr="00BB0109">
              <w:rPr>
                <w:rFonts w:ascii="Times New Roman" w:hAnsi="Times New Roman" w:cs="Times New Roman"/>
              </w:rPr>
              <w:t>1) для лиц с ограниченными возможностями здоровья по зрению:</w:t>
            </w:r>
          </w:p>
          <w:p w:rsidR="00D30E64" w:rsidRPr="00BB0109" w:rsidRDefault="00D30E64" w:rsidP="00BB0109">
            <w:pPr>
              <w:pStyle w:val="ConsPlusNormal"/>
              <w:ind w:firstLine="540"/>
              <w:jc w:val="both"/>
              <w:rPr>
                <w:rFonts w:ascii="Times New Roman" w:hAnsi="Times New Roman" w:cs="Times New Roman"/>
              </w:rPr>
            </w:pPr>
            <w:r w:rsidRPr="00BB0109">
              <w:rPr>
                <w:rFonts w:ascii="Times New Roman" w:hAnsi="Times New Roman" w:cs="Times New Roman"/>
              </w:rPr>
              <w:t xml:space="preserve">наличие альтернативной версии официального сайта организации в сети "Интернет" </w:t>
            </w:r>
            <w:proofErr w:type="gramStart"/>
            <w:r w:rsidRPr="00BB0109">
              <w:rPr>
                <w:rFonts w:ascii="Times New Roman" w:hAnsi="Times New Roman" w:cs="Times New Roman"/>
              </w:rPr>
              <w:t>для</w:t>
            </w:r>
            <w:proofErr w:type="gramEnd"/>
            <w:r w:rsidRPr="00BB0109">
              <w:rPr>
                <w:rFonts w:ascii="Times New Roman" w:hAnsi="Times New Roman" w:cs="Times New Roman"/>
              </w:rPr>
              <w:t xml:space="preserve"> слабовидящих;</w:t>
            </w:r>
          </w:p>
          <w:p w:rsidR="00D30E64" w:rsidRPr="00BB0109" w:rsidRDefault="00D30E64" w:rsidP="00BB0109">
            <w:pPr>
              <w:pStyle w:val="ConsPlusNormal"/>
              <w:ind w:firstLine="540"/>
              <w:jc w:val="both"/>
              <w:rPr>
                <w:rFonts w:ascii="Times New Roman" w:hAnsi="Times New Roman" w:cs="Times New Roman"/>
              </w:rPr>
            </w:pPr>
            <w:proofErr w:type="gramStart"/>
            <w:r w:rsidRPr="00BB0109">
              <w:rPr>
                <w:rFonts w:ascii="Times New Roman" w:hAnsi="Times New Roman" w:cs="Times New Roman"/>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w:t>
            </w:r>
            <w:r w:rsidRPr="00BB0109">
              <w:rPr>
                <w:rFonts w:ascii="Times New Roman" w:hAnsi="Times New Roman" w:cs="Times New Roman"/>
              </w:rPr>
              <w:lastRenderedPageBreak/>
              <w:t>контрастным шрифтом (на белом или желтом фоне) и продублирована шрифтом Брайля);</w:t>
            </w:r>
            <w:proofErr w:type="gramEnd"/>
          </w:p>
          <w:p w:rsidR="00D30E64" w:rsidRPr="00BB0109" w:rsidRDefault="00D30E64" w:rsidP="00BB0109">
            <w:pPr>
              <w:pStyle w:val="ConsPlusNormal"/>
              <w:ind w:firstLine="540"/>
              <w:jc w:val="both"/>
              <w:rPr>
                <w:rFonts w:ascii="Times New Roman" w:hAnsi="Times New Roman" w:cs="Times New Roman"/>
              </w:rPr>
            </w:pPr>
            <w:r w:rsidRPr="00BB0109">
              <w:rPr>
                <w:rFonts w:ascii="Times New Roman" w:hAnsi="Times New Roman" w:cs="Times New Roman"/>
              </w:rPr>
              <w:t xml:space="preserve">присутствие ассистента, оказывающего </w:t>
            </w:r>
            <w:proofErr w:type="gramStart"/>
            <w:r w:rsidRPr="00BB0109">
              <w:rPr>
                <w:rFonts w:ascii="Times New Roman" w:hAnsi="Times New Roman" w:cs="Times New Roman"/>
              </w:rPr>
              <w:t>обучающемуся</w:t>
            </w:r>
            <w:proofErr w:type="gramEnd"/>
            <w:r w:rsidRPr="00BB0109">
              <w:rPr>
                <w:rFonts w:ascii="Times New Roman" w:hAnsi="Times New Roman" w:cs="Times New Roman"/>
              </w:rPr>
              <w:t xml:space="preserve"> необходимую помощь;</w:t>
            </w:r>
          </w:p>
          <w:p w:rsidR="00D30E64" w:rsidRPr="00BB0109" w:rsidRDefault="00D30E64" w:rsidP="00BB0109">
            <w:pPr>
              <w:pStyle w:val="ConsPlusNormal"/>
              <w:ind w:firstLine="540"/>
              <w:jc w:val="both"/>
              <w:rPr>
                <w:rFonts w:ascii="Times New Roman" w:hAnsi="Times New Roman" w:cs="Times New Roman"/>
              </w:rPr>
            </w:pPr>
            <w:r w:rsidRPr="00BB0109">
              <w:rPr>
                <w:rFonts w:ascii="Times New Roman" w:hAnsi="Times New Roman" w:cs="Times New Roman"/>
              </w:rPr>
              <w:t>обеспечение выпуска альтернативных форматов печатных материалов (крупный шрифт или аудиофайлы);</w:t>
            </w:r>
          </w:p>
          <w:p w:rsidR="00D30E64" w:rsidRPr="00BB0109" w:rsidRDefault="00D30E64" w:rsidP="00BB0109">
            <w:pPr>
              <w:pStyle w:val="ConsPlusNormal"/>
              <w:ind w:firstLine="540"/>
              <w:jc w:val="both"/>
              <w:rPr>
                <w:rFonts w:ascii="Times New Roman" w:hAnsi="Times New Roman" w:cs="Times New Roman"/>
              </w:rPr>
            </w:pPr>
            <w:r w:rsidRPr="00BB0109">
              <w:rPr>
                <w:rFonts w:ascii="Times New Roman" w:hAnsi="Times New Roman" w:cs="Times New Roman"/>
              </w:rPr>
              <w:t>обеспечение доступа обучающегося, являющегося слепым и использующего собаку-проводника, к зданию организации;</w:t>
            </w:r>
          </w:p>
          <w:p w:rsidR="00D30E64" w:rsidRPr="00BB0109" w:rsidRDefault="00D30E64" w:rsidP="00BB0109">
            <w:pPr>
              <w:pStyle w:val="ConsPlusNormal"/>
              <w:ind w:firstLine="540"/>
              <w:jc w:val="both"/>
              <w:rPr>
                <w:rFonts w:ascii="Times New Roman" w:hAnsi="Times New Roman" w:cs="Times New Roman"/>
              </w:rPr>
            </w:pPr>
            <w:r w:rsidRPr="00BB0109">
              <w:rPr>
                <w:rFonts w:ascii="Times New Roman" w:hAnsi="Times New Roman" w:cs="Times New Roman"/>
              </w:rPr>
              <w:t>2) для лиц с ограниченными возможностями здоровья по слуху:</w:t>
            </w:r>
          </w:p>
          <w:p w:rsidR="00D30E64" w:rsidRPr="00BB0109" w:rsidRDefault="00D30E64" w:rsidP="00BB0109">
            <w:pPr>
              <w:pStyle w:val="ConsPlusNormal"/>
              <w:ind w:firstLine="540"/>
              <w:jc w:val="both"/>
              <w:rPr>
                <w:rFonts w:ascii="Times New Roman" w:hAnsi="Times New Roman" w:cs="Times New Roman"/>
              </w:rPr>
            </w:pPr>
            <w:r w:rsidRPr="00BB0109">
              <w:rPr>
                <w:rFonts w:ascii="Times New Roman" w:hAnsi="Times New Roman" w:cs="Times New Roman"/>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D30E64" w:rsidRPr="00BB0109" w:rsidRDefault="00D30E64" w:rsidP="00BB0109">
            <w:pPr>
              <w:pStyle w:val="ConsPlusNormal"/>
              <w:ind w:firstLine="540"/>
              <w:jc w:val="both"/>
              <w:rPr>
                <w:rFonts w:ascii="Times New Roman" w:hAnsi="Times New Roman" w:cs="Times New Roman"/>
              </w:rPr>
            </w:pPr>
            <w:r w:rsidRPr="00BB0109">
              <w:rPr>
                <w:rFonts w:ascii="Times New Roman" w:hAnsi="Times New Roman" w:cs="Times New Roman"/>
              </w:rPr>
              <w:t>обеспечение надлежащими звуковыми средствами воспроизведения информации;</w:t>
            </w:r>
          </w:p>
          <w:p w:rsidR="00D30E64" w:rsidRPr="00BB0109" w:rsidRDefault="00D30E64" w:rsidP="00BB0109">
            <w:pPr>
              <w:pStyle w:val="ConsPlusNormal"/>
              <w:ind w:firstLine="540"/>
              <w:jc w:val="both"/>
              <w:rPr>
                <w:rFonts w:ascii="Times New Roman" w:hAnsi="Times New Roman" w:cs="Times New Roman"/>
              </w:rPr>
            </w:pPr>
            <w:r w:rsidRPr="00BB0109">
              <w:rPr>
                <w:rFonts w:ascii="Times New Roman" w:hAnsi="Times New Roman" w:cs="Times New Roman"/>
              </w:rPr>
              <w:t>3) для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rsidR="00D30E64" w:rsidRPr="00AD048C" w:rsidRDefault="00D30E64" w:rsidP="002F3B09"/>
        </w:tc>
        <w:tc>
          <w:tcPr>
            <w:tcW w:w="1583" w:type="dxa"/>
          </w:tcPr>
          <w:p w:rsidR="00D30E64" w:rsidRPr="00BB0109" w:rsidRDefault="00D30E64" w:rsidP="00BB0109">
            <w:pPr>
              <w:autoSpaceDE w:val="0"/>
              <w:autoSpaceDN w:val="0"/>
              <w:adjustRightInd w:val="0"/>
              <w:jc w:val="both"/>
              <w:rPr>
                <w:rFonts w:ascii="Times New Roman" w:hAnsi="Times New Roman" w:cs="Times New Roman"/>
              </w:rPr>
            </w:pPr>
            <w:r w:rsidRPr="00BB0109">
              <w:rPr>
                <w:rFonts w:ascii="Times New Roman" w:hAnsi="Times New Roman" w:cs="Times New Roman"/>
              </w:rPr>
              <w:lastRenderedPageBreak/>
              <w:t xml:space="preserve">пункты 7, 19, раздел </w:t>
            </w:r>
            <w:r w:rsidRPr="00BB0109">
              <w:rPr>
                <w:rFonts w:ascii="Times New Roman" w:hAnsi="Times New Roman" w:cs="Times New Roman"/>
                <w:lang w:val="en-US"/>
              </w:rPr>
              <w:t>III</w:t>
            </w:r>
            <w:r w:rsidRPr="00BB0109">
              <w:rPr>
                <w:rFonts w:ascii="Times New Roman" w:hAnsi="Times New Roman" w:cs="Times New Roman"/>
              </w:rPr>
              <w:t xml:space="preserve"> приказа № 301</w:t>
            </w:r>
          </w:p>
          <w:p w:rsidR="00D30E64" w:rsidRPr="00AD048C" w:rsidRDefault="00D30E64" w:rsidP="002F3B09"/>
        </w:tc>
      </w:tr>
      <w:tr w:rsidR="00D30E64" w:rsidRPr="00AD048C" w:rsidTr="007A0BD3">
        <w:tc>
          <w:tcPr>
            <w:tcW w:w="566" w:type="dxa"/>
          </w:tcPr>
          <w:p w:rsidR="00D30E64" w:rsidRPr="00AD048C" w:rsidRDefault="00D30E64" w:rsidP="002F3B09"/>
        </w:tc>
        <w:tc>
          <w:tcPr>
            <w:tcW w:w="1844" w:type="dxa"/>
          </w:tcPr>
          <w:p w:rsidR="00D30E64" w:rsidRPr="00BA2B3C" w:rsidRDefault="00D30E64" w:rsidP="00BA2B3C">
            <w:pPr>
              <w:jc w:val="center"/>
              <w:rPr>
                <w:rFonts w:ascii="Times New Roman" w:hAnsi="Times New Roman" w:cs="Times New Roman"/>
              </w:rPr>
            </w:pPr>
            <w:r w:rsidRPr="00BA2B3C">
              <w:rPr>
                <w:rFonts w:ascii="Times New Roman" w:hAnsi="Times New Roman" w:cs="Times New Roman"/>
              </w:rPr>
              <w:t xml:space="preserve">по программам </w:t>
            </w:r>
            <w:proofErr w:type="spellStart"/>
            <w:r w:rsidRPr="00BA2B3C">
              <w:rPr>
                <w:rFonts w:ascii="Times New Roman" w:hAnsi="Times New Roman" w:cs="Times New Roman"/>
              </w:rPr>
              <w:t>ассистентуры-стажировки</w:t>
            </w:r>
            <w:proofErr w:type="spellEnd"/>
          </w:p>
        </w:tc>
        <w:tc>
          <w:tcPr>
            <w:tcW w:w="6095" w:type="dxa"/>
          </w:tcPr>
          <w:p w:rsidR="00D30E64" w:rsidRPr="00925DDE" w:rsidRDefault="00D30E64" w:rsidP="00CD48F1">
            <w:pPr>
              <w:pStyle w:val="ConsPlusNormal"/>
              <w:ind w:firstLine="34"/>
              <w:jc w:val="both"/>
              <w:rPr>
                <w:rFonts w:ascii="Times New Roman" w:hAnsi="Times New Roman" w:cs="Times New Roman"/>
                <w:b/>
                <w:u w:val="single"/>
              </w:rPr>
            </w:pPr>
            <w:r w:rsidRPr="00925DDE">
              <w:rPr>
                <w:rFonts w:ascii="Times New Roman" w:hAnsi="Times New Roman" w:cs="Times New Roman"/>
                <w:b/>
                <w:u w:val="single"/>
              </w:rPr>
              <w:t>Общие требования</w:t>
            </w:r>
          </w:p>
          <w:p w:rsidR="00D30E64" w:rsidRPr="00BA2B3C" w:rsidRDefault="00D30E64" w:rsidP="00BA2B3C">
            <w:pPr>
              <w:pStyle w:val="ConsPlusNormal"/>
              <w:ind w:firstLine="540"/>
              <w:jc w:val="both"/>
              <w:rPr>
                <w:rFonts w:ascii="Times New Roman" w:hAnsi="Times New Roman" w:cs="Times New Roman"/>
              </w:rPr>
            </w:pPr>
            <w:r w:rsidRPr="00BA2B3C">
              <w:rPr>
                <w:rFonts w:ascii="Times New Roman" w:hAnsi="Times New Roman" w:cs="Times New Roman"/>
              </w:rPr>
              <w:t xml:space="preserve">При реализации программы </w:t>
            </w:r>
            <w:proofErr w:type="spellStart"/>
            <w:r w:rsidRPr="00BA2B3C">
              <w:rPr>
                <w:rFonts w:ascii="Times New Roman" w:hAnsi="Times New Roman" w:cs="Times New Roman"/>
              </w:rPr>
              <w:t>ассистентуры-стажировки</w:t>
            </w:r>
            <w:proofErr w:type="spellEnd"/>
            <w:r w:rsidRPr="00BA2B3C">
              <w:rPr>
                <w:rFonts w:ascii="Times New Roman" w:hAnsi="Times New Roman" w:cs="Times New Roman"/>
              </w:rPr>
              <w:t xml:space="preserve"> образовательная организация обеспечивает обучающимся возможность освоения факультативных (необязательных для изучения при освоении программы </w:t>
            </w:r>
            <w:proofErr w:type="spellStart"/>
            <w:r w:rsidRPr="00BA2B3C">
              <w:rPr>
                <w:rFonts w:ascii="Times New Roman" w:hAnsi="Times New Roman" w:cs="Times New Roman"/>
              </w:rPr>
              <w:t>ассистентуры-стажировки</w:t>
            </w:r>
            <w:proofErr w:type="spellEnd"/>
            <w:r w:rsidRPr="00BA2B3C">
              <w:rPr>
                <w:rFonts w:ascii="Times New Roman" w:hAnsi="Times New Roman" w:cs="Times New Roman"/>
              </w:rPr>
              <w:t xml:space="preserve">) и элективных (избираемых в обязательном порядке) дисциплин в порядке, установленном локальным нормативным актом образовательной организации. </w:t>
            </w:r>
            <w:proofErr w:type="gramStart"/>
            <w:r w:rsidRPr="00BA2B3C">
              <w:rPr>
                <w:rFonts w:ascii="Times New Roman" w:hAnsi="Times New Roman" w:cs="Times New Roman"/>
              </w:rPr>
              <w:t>Избранные обучающимся элективные дисциплины являются обязательными для освоения.</w:t>
            </w:r>
            <w:proofErr w:type="gramEnd"/>
          </w:p>
          <w:p w:rsidR="00D30E64" w:rsidRPr="00BA2B3C" w:rsidRDefault="00D30E64" w:rsidP="00BA2B3C">
            <w:pPr>
              <w:pStyle w:val="ConsPlusNormal"/>
              <w:ind w:firstLine="540"/>
              <w:jc w:val="both"/>
              <w:rPr>
                <w:rFonts w:ascii="Times New Roman" w:hAnsi="Times New Roman" w:cs="Times New Roman"/>
              </w:rPr>
            </w:pPr>
            <w:r w:rsidRPr="00BA2B3C">
              <w:rPr>
                <w:rFonts w:ascii="Times New Roman" w:hAnsi="Times New Roman" w:cs="Times New Roman"/>
              </w:rPr>
              <w:t xml:space="preserve">При обеспечении инклюзивного образования инвалидов и лиц с ограниченными возможностями здоровья образовательная организация включает в программу </w:t>
            </w:r>
            <w:proofErr w:type="spellStart"/>
            <w:r w:rsidRPr="00BA2B3C">
              <w:rPr>
                <w:rFonts w:ascii="Times New Roman" w:hAnsi="Times New Roman" w:cs="Times New Roman"/>
              </w:rPr>
              <w:t>ассистентуры-стажировки</w:t>
            </w:r>
            <w:proofErr w:type="spellEnd"/>
            <w:r w:rsidRPr="00BA2B3C">
              <w:rPr>
                <w:rFonts w:ascii="Times New Roman" w:hAnsi="Times New Roman" w:cs="Times New Roman"/>
              </w:rPr>
              <w:t xml:space="preserve"> специализированные адаптационные дисциплины.</w:t>
            </w:r>
          </w:p>
          <w:p w:rsidR="00D30E64" w:rsidRPr="00BA2B3C" w:rsidRDefault="00D30E64" w:rsidP="00BA2B3C">
            <w:pPr>
              <w:pStyle w:val="ConsPlusNormal"/>
              <w:ind w:firstLine="540"/>
              <w:jc w:val="both"/>
              <w:rPr>
                <w:rFonts w:ascii="Times New Roman" w:hAnsi="Times New Roman" w:cs="Times New Roman"/>
              </w:rPr>
            </w:pPr>
            <w:proofErr w:type="gramStart"/>
            <w:r w:rsidRPr="00BA2B3C">
              <w:rPr>
                <w:rFonts w:ascii="Times New Roman" w:hAnsi="Times New Roman" w:cs="Times New Roman"/>
              </w:rPr>
              <w:t xml:space="preserve">При реализации программы </w:t>
            </w:r>
            <w:proofErr w:type="spellStart"/>
            <w:r w:rsidRPr="00BA2B3C">
              <w:rPr>
                <w:rFonts w:ascii="Times New Roman" w:hAnsi="Times New Roman" w:cs="Times New Roman"/>
              </w:rPr>
              <w:t>ассистентуры-стажировки</w:t>
            </w:r>
            <w:proofErr w:type="spellEnd"/>
            <w:r w:rsidRPr="00BA2B3C">
              <w:rPr>
                <w:rFonts w:ascii="Times New Roman" w:hAnsi="Times New Roman" w:cs="Times New Roman"/>
              </w:rPr>
              <w:t xml:space="preserve">, разработанной в соответствии с федеральным государственным образовательным </w:t>
            </w:r>
            <w:hyperlink r:id="rId11" w:history="1">
              <w:r w:rsidRPr="00925DDE">
                <w:rPr>
                  <w:rFonts w:ascii="Times New Roman" w:hAnsi="Times New Roman" w:cs="Times New Roman"/>
                  <w:color w:val="000000" w:themeColor="text1"/>
                </w:rPr>
                <w:t>стандартом</w:t>
              </w:r>
            </w:hyperlink>
            <w:r w:rsidRPr="00BA2B3C">
              <w:rPr>
                <w:rFonts w:ascii="Times New Roman" w:hAnsi="Times New Roman" w:cs="Times New Roman"/>
              </w:rPr>
              <w:t xml:space="preserve"> (образовательным стандартом, утвержденным самостоятельно), факультативные и элективные дисциплины, а также специализированные адаптационные дисциплины включаются в вариативную часть указанной программы в объеме, не превышающем нормативный срок освоения данной программы, и общую трудоемкость освоения основных образовательных программ.</w:t>
            </w:r>
            <w:proofErr w:type="gramEnd"/>
          </w:p>
          <w:p w:rsidR="00D30E64" w:rsidRPr="00BA2B3C" w:rsidRDefault="00D30E64" w:rsidP="00BA2B3C">
            <w:pPr>
              <w:pStyle w:val="ConsPlusNormal"/>
              <w:ind w:firstLine="540"/>
              <w:jc w:val="both"/>
              <w:rPr>
                <w:rFonts w:ascii="Times New Roman" w:hAnsi="Times New Roman" w:cs="Times New Roman"/>
              </w:rPr>
            </w:pPr>
            <w:r w:rsidRPr="00BA2B3C">
              <w:rPr>
                <w:rFonts w:ascii="Times New Roman" w:hAnsi="Times New Roman" w:cs="Times New Roman"/>
              </w:rPr>
              <w:t xml:space="preserve">Выбор методов и средств обучения, образовательных технологий и учебно-методического обеспечения реализации программы </w:t>
            </w:r>
            <w:proofErr w:type="spellStart"/>
            <w:r w:rsidRPr="00BA2B3C">
              <w:rPr>
                <w:rFonts w:ascii="Times New Roman" w:hAnsi="Times New Roman" w:cs="Times New Roman"/>
              </w:rPr>
              <w:t>ассистентуры-стажировки</w:t>
            </w:r>
            <w:proofErr w:type="spellEnd"/>
            <w:r w:rsidRPr="00BA2B3C">
              <w:rPr>
                <w:rFonts w:ascii="Times New Roman" w:hAnsi="Times New Roman" w:cs="Times New Roman"/>
              </w:rPr>
              <w:t xml:space="preserve"> осуществляется </w:t>
            </w:r>
            <w:r w:rsidRPr="00BA2B3C">
              <w:rPr>
                <w:rFonts w:ascii="Times New Roman" w:hAnsi="Times New Roman" w:cs="Times New Roman"/>
              </w:rPr>
              <w:lastRenderedPageBreak/>
              <w:t xml:space="preserve">образовательной </w:t>
            </w:r>
            <w:proofErr w:type="gramStart"/>
            <w:r w:rsidRPr="00BA2B3C">
              <w:rPr>
                <w:rFonts w:ascii="Times New Roman" w:hAnsi="Times New Roman" w:cs="Times New Roman"/>
              </w:rPr>
              <w:t>организацией</w:t>
            </w:r>
            <w:proofErr w:type="gramEnd"/>
            <w:r w:rsidRPr="00BA2B3C">
              <w:rPr>
                <w:rFonts w:ascii="Times New Roman" w:hAnsi="Times New Roman" w:cs="Times New Roman"/>
              </w:rPr>
              <w:t xml:space="preserve"> самостоятельно исходя из необходимости достижения обучающимися планируемых результатов освоения указанной программы, а также с учетом индивидуальных возможностей обучающихся из числа инвалидов и лиц с ограниченными возможностями здоровья.</w:t>
            </w:r>
          </w:p>
          <w:p w:rsidR="00D30E64" w:rsidRPr="00BA2B3C" w:rsidRDefault="00D30E64" w:rsidP="00BA2B3C">
            <w:pPr>
              <w:pStyle w:val="ConsPlusNormal"/>
              <w:ind w:firstLine="540"/>
              <w:jc w:val="both"/>
              <w:rPr>
                <w:rFonts w:ascii="Times New Roman" w:hAnsi="Times New Roman" w:cs="Times New Roman"/>
              </w:rPr>
            </w:pPr>
            <w:r w:rsidRPr="00BA2B3C">
              <w:rPr>
                <w:rFonts w:ascii="Times New Roman" w:hAnsi="Times New Roman" w:cs="Times New Roman"/>
              </w:rPr>
              <w:t xml:space="preserve"> При сочетании различных форм обучения, при реализации программы </w:t>
            </w:r>
            <w:proofErr w:type="spellStart"/>
            <w:r w:rsidRPr="00BA2B3C">
              <w:rPr>
                <w:rFonts w:ascii="Times New Roman" w:hAnsi="Times New Roman" w:cs="Times New Roman"/>
              </w:rPr>
              <w:t>ассистентуры-стажировки</w:t>
            </w:r>
            <w:proofErr w:type="spellEnd"/>
            <w:r w:rsidRPr="00BA2B3C">
              <w:rPr>
                <w:rFonts w:ascii="Times New Roman" w:hAnsi="Times New Roman" w:cs="Times New Roman"/>
              </w:rPr>
              <w:t xml:space="preserve"> с применением дистанционных образовательных технологий, при использовании сетевой формы реализации программы </w:t>
            </w:r>
            <w:proofErr w:type="spellStart"/>
            <w:r w:rsidRPr="00BA2B3C">
              <w:rPr>
                <w:rFonts w:ascii="Times New Roman" w:hAnsi="Times New Roman" w:cs="Times New Roman"/>
              </w:rPr>
              <w:t>ассистентуры-стажировки</w:t>
            </w:r>
            <w:proofErr w:type="spellEnd"/>
            <w:r w:rsidRPr="00BA2B3C">
              <w:rPr>
                <w:rFonts w:ascii="Times New Roman" w:hAnsi="Times New Roman" w:cs="Times New Roman"/>
              </w:rPr>
              <w:t xml:space="preserve"> и при обучении инвалидов и лиц с ограниченными возможностями здоровья годовой объем программы устанавливается организацией в размере не более 75 зачетных единиц.</w:t>
            </w:r>
          </w:p>
          <w:p w:rsidR="00D30E64" w:rsidRPr="00BA2B3C" w:rsidRDefault="00D30E64" w:rsidP="00BA2B3C">
            <w:pPr>
              <w:pStyle w:val="ConsPlusNormal"/>
              <w:ind w:firstLine="540"/>
              <w:jc w:val="both"/>
              <w:rPr>
                <w:rFonts w:ascii="Times New Roman" w:hAnsi="Times New Roman" w:cs="Times New Roman"/>
              </w:rPr>
            </w:pPr>
            <w:r w:rsidRPr="00BA2B3C">
              <w:rPr>
                <w:rFonts w:ascii="Times New Roman" w:hAnsi="Times New Roman" w:cs="Times New Roman"/>
              </w:rPr>
              <w:t xml:space="preserve">Срок получения высшего образования по программе </w:t>
            </w:r>
            <w:proofErr w:type="spellStart"/>
            <w:r w:rsidRPr="00BA2B3C">
              <w:rPr>
                <w:rFonts w:ascii="Times New Roman" w:hAnsi="Times New Roman" w:cs="Times New Roman"/>
              </w:rPr>
              <w:t>ассистентуры-стажировки</w:t>
            </w:r>
            <w:proofErr w:type="spellEnd"/>
            <w:r w:rsidRPr="00BA2B3C">
              <w:rPr>
                <w:rFonts w:ascii="Times New Roman" w:hAnsi="Times New Roman" w:cs="Times New Roman"/>
              </w:rPr>
              <w:t xml:space="preserve"> инвалидами и лицами с ограниченными возможностями здоровья увеличивается организацией по сравнению со сроком получения высшего образования по программе </w:t>
            </w:r>
            <w:proofErr w:type="spellStart"/>
            <w:r w:rsidRPr="00BA2B3C">
              <w:rPr>
                <w:rFonts w:ascii="Times New Roman" w:hAnsi="Times New Roman" w:cs="Times New Roman"/>
              </w:rPr>
              <w:t>ассистентуры-стажировки</w:t>
            </w:r>
            <w:proofErr w:type="spellEnd"/>
            <w:r w:rsidRPr="00BA2B3C">
              <w:rPr>
                <w:rFonts w:ascii="Times New Roman" w:hAnsi="Times New Roman" w:cs="Times New Roman"/>
              </w:rPr>
              <w:t xml:space="preserve"> по соответствующей форме обучения в пределах, установленных федеральным государственным образовательным стандартом (образовательным стандартом, утвержденным самостоятельно), на основании письменного заявления обучающегося.</w:t>
            </w:r>
          </w:p>
          <w:p w:rsidR="00D30E64" w:rsidRPr="00BA2B3C" w:rsidRDefault="00D30E64" w:rsidP="00BA2B3C">
            <w:pPr>
              <w:pStyle w:val="ConsPlusNormal"/>
              <w:ind w:firstLine="540"/>
              <w:jc w:val="both"/>
              <w:rPr>
                <w:rFonts w:ascii="Times New Roman" w:hAnsi="Times New Roman" w:cs="Times New Roman"/>
              </w:rPr>
            </w:pPr>
            <w:proofErr w:type="gramStart"/>
            <w:r w:rsidRPr="00BA2B3C">
              <w:rPr>
                <w:rFonts w:ascii="Times New Roman" w:hAnsi="Times New Roman" w:cs="Times New Roman"/>
              </w:rPr>
              <w:t xml:space="preserve">Содержание высшего образования по программам </w:t>
            </w:r>
            <w:proofErr w:type="spellStart"/>
            <w:r w:rsidRPr="00BA2B3C">
              <w:rPr>
                <w:rFonts w:ascii="Times New Roman" w:hAnsi="Times New Roman" w:cs="Times New Roman"/>
              </w:rPr>
              <w:t>ассистентуры-стажировки</w:t>
            </w:r>
            <w:proofErr w:type="spellEnd"/>
            <w:r w:rsidRPr="00BA2B3C">
              <w:rPr>
                <w:rFonts w:ascii="Times New Roman" w:hAnsi="Times New Roman" w:cs="Times New Roman"/>
              </w:rPr>
              <w:t xml:space="preserve"> и условия организации обучения обучающихся с ограниченными возможностями здоровья определяются адаптированной программой </w:t>
            </w:r>
            <w:proofErr w:type="spellStart"/>
            <w:r w:rsidRPr="00BA2B3C">
              <w:rPr>
                <w:rFonts w:ascii="Times New Roman" w:hAnsi="Times New Roman" w:cs="Times New Roman"/>
              </w:rPr>
              <w:t>ассистентуры-стажировки</w:t>
            </w:r>
            <w:proofErr w:type="spellEnd"/>
            <w:r w:rsidRPr="00BA2B3C">
              <w:rPr>
                <w:rFonts w:ascii="Times New Roman" w:hAnsi="Times New Roman" w:cs="Times New Roman"/>
              </w:rPr>
              <w:t>, а для инвалидов также в соответствии с индивидуальной программой реабилитации инвалида.</w:t>
            </w:r>
            <w:proofErr w:type="gramEnd"/>
          </w:p>
          <w:p w:rsidR="00D30E64" w:rsidRPr="00BA2B3C" w:rsidRDefault="00D30E64" w:rsidP="00BA2B3C">
            <w:pPr>
              <w:pStyle w:val="ConsPlusNormal"/>
              <w:ind w:firstLine="540"/>
              <w:jc w:val="both"/>
              <w:rPr>
                <w:rFonts w:ascii="Times New Roman" w:hAnsi="Times New Roman" w:cs="Times New Roman"/>
              </w:rPr>
            </w:pPr>
            <w:r w:rsidRPr="00BA2B3C">
              <w:rPr>
                <w:rFonts w:ascii="Times New Roman" w:hAnsi="Times New Roman" w:cs="Times New Roman"/>
              </w:rPr>
              <w:t xml:space="preserve">Обучение обучающихся с ограниченными возможностями здоровья осуществляется на основе программ </w:t>
            </w:r>
            <w:proofErr w:type="spellStart"/>
            <w:r w:rsidRPr="00BA2B3C">
              <w:rPr>
                <w:rFonts w:ascii="Times New Roman" w:hAnsi="Times New Roman" w:cs="Times New Roman"/>
              </w:rPr>
              <w:t>ассистентуры-стажировки</w:t>
            </w:r>
            <w:proofErr w:type="spellEnd"/>
            <w:r w:rsidRPr="00BA2B3C">
              <w:rPr>
                <w:rFonts w:ascii="Times New Roman" w:hAnsi="Times New Roman" w:cs="Times New Roman"/>
              </w:rPr>
              <w:t xml:space="preserve">, адаптированных при необходимости для обучения указанных обучающихся </w:t>
            </w:r>
          </w:p>
          <w:p w:rsidR="00D30E64" w:rsidRPr="00BA2B3C" w:rsidRDefault="00D30E64" w:rsidP="00BA2B3C">
            <w:pPr>
              <w:pStyle w:val="ConsPlusNormal"/>
              <w:ind w:firstLine="540"/>
              <w:jc w:val="both"/>
              <w:rPr>
                <w:rFonts w:ascii="Times New Roman" w:hAnsi="Times New Roman" w:cs="Times New Roman"/>
              </w:rPr>
            </w:pPr>
            <w:proofErr w:type="gramStart"/>
            <w:r w:rsidRPr="00BA2B3C">
              <w:rPr>
                <w:rFonts w:ascii="Times New Roman" w:hAnsi="Times New Roman" w:cs="Times New Roman"/>
              </w:rPr>
              <w:t>Обучение по программам</w:t>
            </w:r>
            <w:proofErr w:type="gramEnd"/>
            <w:r w:rsidRPr="00BA2B3C">
              <w:rPr>
                <w:rFonts w:ascii="Times New Roman" w:hAnsi="Times New Roman" w:cs="Times New Roman"/>
              </w:rPr>
              <w:t xml:space="preserve"> </w:t>
            </w:r>
            <w:proofErr w:type="spellStart"/>
            <w:r w:rsidRPr="00BA2B3C">
              <w:rPr>
                <w:rFonts w:ascii="Times New Roman" w:hAnsi="Times New Roman" w:cs="Times New Roman"/>
              </w:rPr>
              <w:t>ассистентуры-стажировки</w:t>
            </w:r>
            <w:proofErr w:type="spellEnd"/>
            <w:r w:rsidRPr="00BA2B3C">
              <w:rPr>
                <w:rFonts w:ascii="Times New Roman" w:hAnsi="Times New Roman" w:cs="Times New Roman"/>
              </w:rPr>
              <w:t xml:space="preserve"> инвалидов и обучающихся с ограниченными возможностями здоровья осуществляется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p w:rsidR="00D30E64" w:rsidRPr="00BA2B3C" w:rsidRDefault="00D30E64" w:rsidP="00BA2B3C">
            <w:pPr>
              <w:pStyle w:val="ConsPlusNormal"/>
              <w:ind w:firstLine="540"/>
              <w:jc w:val="both"/>
              <w:rPr>
                <w:rFonts w:ascii="Times New Roman" w:hAnsi="Times New Roman" w:cs="Times New Roman"/>
              </w:rPr>
            </w:pPr>
            <w:r w:rsidRPr="00BA2B3C">
              <w:rPr>
                <w:rFonts w:ascii="Times New Roman" w:hAnsi="Times New Roman" w:cs="Times New Roman"/>
              </w:rPr>
              <w:t xml:space="preserve">Образовательными организациями высшего образования должны быть созданы специальные условия для получения высшего образования по программам </w:t>
            </w:r>
            <w:proofErr w:type="spellStart"/>
            <w:r w:rsidRPr="00BA2B3C">
              <w:rPr>
                <w:rFonts w:ascii="Times New Roman" w:hAnsi="Times New Roman" w:cs="Times New Roman"/>
              </w:rPr>
              <w:t>ассистентуры-стажировки</w:t>
            </w:r>
            <w:proofErr w:type="spellEnd"/>
            <w:r w:rsidRPr="00BA2B3C">
              <w:rPr>
                <w:rFonts w:ascii="Times New Roman" w:hAnsi="Times New Roman" w:cs="Times New Roman"/>
              </w:rPr>
              <w:t xml:space="preserve"> обучающимися с ограниченными возможностями здоровья </w:t>
            </w:r>
          </w:p>
          <w:p w:rsidR="00D30E64" w:rsidRPr="00BA2B3C" w:rsidRDefault="00D30E64" w:rsidP="00925DDE">
            <w:pPr>
              <w:pStyle w:val="ConsPlusNormal"/>
              <w:ind w:firstLine="540"/>
              <w:jc w:val="both"/>
              <w:rPr>
                <w:rFonts w:ascii="Times New Roman" w:hAnsi="Times New Roman" w:cs="Times New Roman"/>
              </w:rPr>
            </w:pPr>
            <w:r w:rsidRPr="00BA2B3C">
              <w:rPr>
                <w:rFonts w:ascii="Times New Roman" w:hAnsi="Times New Roman" w:cs="Times New Roman"/>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образовательных организациях </w:t>
            </w:r>
          </w:p>
          <w:p w:rsidR="00D30E64" w:rsidRPr="00BA2B3C" w:rsidRDefault="00D30E64" w:rsidP="00925DDE">
            <w:pPr>
              <w:pStyle w:val="ConsPlusNormal"/>
              <w:ind w:firstLine="540"/>
              <w:jc w:val="both"/>
              <w:rPr>
                <w:rFonts w:ascii="Times New Roman" w:hAnsi="Times New Roman" w:cs="Times New Roman"/>
              </w:rPr>
            </w:pPr>
            <w:r w:rsidRPr="00BA2B3C">
              <w:rPr>
                <w:rFonts w:ascii="Times New Roman" w:hAnsi="Times New Roman" w:cs="Times New Roman"/>
              </w:rPr>
              <w:t xml:space="preserve">При получении высшего образования по программам </w:t>
            </w:r>
            <w:proofErr w:type="spellStart"/>
            <w:r w:rsidRPr="00BA2B3C">
              <w:rPr>
                <w:rFonts w:ascii="Times New Roman" w:hAnsi="Times New Roman" w:cs="Times New Roman"/>
              </w:rPr>
              <w:t>ассистентуры-стажировки</w:t>
            </w:r>
            <w:proofErr w:type="spellEnd"/>
            <w:r w:rsidRPr="00BA2B3C">
              <w:rPr>
                <w:rFonts w:ascii="Times New Roman" w:hAnsi="Times New Roman" w:cs="Times New Roman"/>
              </w:rPr>
              <w:t xml:space="preserve">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BA2B3C">
              <w:rPr>
                <w:rFonts w:ascii="Times New Roman" w:hAnsi="Times New Roman" w:cs="Times New Roman"/>
              </w:rPr>
              <w:t>сурдопереводчиков</w:t>
            </w:r>
            <w:proofErr w:type="spellEnd"/>
            <w:r w:rsidRPr="00BA2B3C">
              <w:rPr>
                <w:rFonts w:ascii="Times New Roman" w:hAnsi="Times New Roman" w:cs="Times New Roman"/>
              </w:rPr>
              <w:t xml:space="preserve"> и </w:t>
            </w:r>
            <w:proofErr w:type="spellStart"/>
            <w:r w:rsidRPr="00BA2B3C">
              <w:rPr>
                <w:rFonts w:ascii="Times New Roman" w:hAnsi="Times New Roman" w:cs="Times New Roman"/>
              </w:rPr>
              <w:t>тифлосурдопереводчиков</w:t>
            </w:r>
            <w:proofErr w:type="spellEnd"/>
            <w:r w:rsidRPr="00BA2B3C">
              <w:rPr>
                <w:rFonts w:ascii="Times New Roman" w:hAnsi="Times New Roman" w:cs="Times New Roman"/>
              </w:rPr>
              <w:t xml:space="preserve"> </w:t>
            </w:r>
          </w:p>
          <w:p w:rsidR="00D30E64" w:rsidRPr="00925DDE" w:rsidRDefault="00D30E64" w:rsidP="00CD48F1">
            <w:pPr>
              <w:pStyle w:val="ConsPlusNormal"/>
              <w:ind w:firstLine="34"/>
              <w:jc w:val="both"/>
              <w:rPr>
                <w:rFonts w:ascii="Times New Roman" w:hAnsi="Times New Roman" w:cs="Times New Roman"/>
                <w:b/>
                <w:u w:val="single"/>
              </w:rPr>
            </w:pPr>
            <w:r w:rsidRPr="00925DDE">
              <w:rPr>
                <w:rFonts w:ascii="Times New Roman" w:hAnsi="Times New Roman" w:cs="Times New Roman"/>
                <w:b/>
                <w:u w:val="single"/>
              </w:rPr>
              <w:t>Специальные требования</w:t>
            </w:r>
          </w:p>
          <w:p w:rsidR="00D30E64" w:rsidRPr="00BA2B3C" w:rsidRDefault="00D30E64" w:rsidP="00BA2B3C">
            <w:pPr>
              <w:pStyle w:val="ConsPlusNormal"/>
              <w:ind w:firstLine="540"/>
              <w:jc w:val="both"/>
              <w:rPr>
                <w:rFonts w:ascii="Times New Roman" w:hAnsi="Times New Roman" w:cs="Times New Roman"/>
              </w:rPr>
            </w:pPr>
            <w:r w:rsidRPr="00BA2B3C">
              <w:rPr>
                <w:rFonts w:ascii="Times New Roman" w:hAnsi="Times New Roman" w:cs="Times New Roman"/>
              </w:rPr>
              <w:t>организацией обеспечивается:</w:t>
            </w:r>
          </w:p>
          <w:p w:rsidR="00D30E64" w:rsidRPr="00BA2B3C" w:rsidRDefault="00D30E64" w:rsidP="00BA2B3C">
            <w:pPr>
              <w:pStyle w:val="ConsPlusNormal"/>
              <w:ind w:firstLine="540"/>
              <w:jc w:val="both"/>
              <w:rPr>
                <w:rFonts w:ascii="Times New Roman" w:hAnsi="Times New Roman" w:cs="Times New Roman"/>
              </w:rPr>
            </w:pPr>
            <w:r w:rsidRPr="00BA2B3C">
              <w:rPr>
                <w:rFonts w:ascii="Times New Roman" w:hAnsi="Times New Roman" w:cs="Times New Roman"/>
              </w:rPr>
              <w:t xml:space="preserve">1) для инвалидов и лиц с ограниченными </w:t>
            </w:r>
            <w:r w:rsidRPr="00BA2B3C">
              <w:rPr>
                <w:rFonts w:ascii="Times New Roman" w:hAnsi="Times New Roman" w:cs="Times New Roman"/>
              </w:rPr>
              <w:lastRenderedPageBreak/>
              <w:t>возможностями здоровья по зрению:</w:t>
            </w:r>
          </w:p>
          <w:p w:rsidR="00D30E64" w:rsidRPr="00BA2B3C" w:rsidRDefault="00D30E64" w:rsidP="00BA2B3C">
            <w:pPr>
              <w:pStyle w:val="ConsPlusNormal"/>
              <w:ind w:firstLine="540"/>
              <w:jc w:val="both"/>
              <w:rPr>
                <w:rFonts w:ascii="Times New Roman" w:hAnsi="Times New Roman" w:cs="Times New Roman"/>
              </w:rPr>
            </w:pPr>
            <w:r w:rsidRPr="00BA2B3C">
              <w:rPr>
                <w:rFonts w:ascii="Times New Roman" w:hAnsi="Times New Roman" w:cs="Times New Roman"/>
              </w:rPr>
              <w:t xml:space="preserve">наличие альтернативной версии официального сайта организации в сети "Интернет" </w:t>
            </w:r>
            <w:proofErr w:type="gramStart"/>
            <w:r w:rsidRPr="00BA2B3C">
              <w:rPr>
                <w:rFonts w:ascii="Times New Roman" w:hAnsi="Times New Roman" w:cs="Times New Roman"/>
              </w:rPr>
              <w:t>для</w:t>
            </w:r>
            <w:proofErr w:type="gramEnd"/>
            <w:r w:rsidRPr="00BA2B3C">
              <w:rPr>
                <w:rFonts w:ascii="Times New Roman" w:hAnsi="Times New Roman" w:cs="Times New Roman"/>
              </w:rPr>
              <w:t xml:space="preserve"> слабовидящих;</w:t>
            </w:r>
          </w:p>
          <w:p w:rsidR="00D30E64" w:rsidRPr="00BA2B3C" w:rsidRDefault="00D30E64" w:rsidP="00BA2B3C">
            <w:pPr>
              <w:pStyle w:val="ConsPlusNormal"/>
              <w:ind w:firstLine="540"/>
              <w:jc w:val="both"/>
              <w:rPr>
                <w:rFonts w:ascii="Times New Roman" w:hAnsi="Times New Roman" w:cs="Times New Roman"/>
              </w:rPr>
            </w:pPr>
            <w:proofErr w:type="gramStart"/>
            <w:r w:rsidRPr="00BA2B3C">
              <w:rPr>
                <w:rFonts w:ascii="Times New Roman" w:hAnsi="Times New Roman" w:cs="Times New Roman"/>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roofErr w:type="gramEnd"/>
          </w:p>
          <w:p w:rsidR="00D30E64" w:rsidRPr="00BA2B3C" w:rsidRDefault="00D30E64" w:rsidP="00BA2B3C">
            <w:pPr>
              <w:pStyle w:val="ConsPlusNormal"/>
              <w:ind w:firstLine="540"/>
              <w:jc w:val="both"/>
              <w:rPr>
                <w:rFonts w:ascii="Times New Roman" w:hAnsi="Times New Roman" w:cs="Times New Roman"/>
              </w:rPr>
            </w:pPr>
            <w:r w:rsidRPr="00BA2B3C">
              <w:rPr>
                <w:rFonts w:ascii="Times New Roman" w:hAnsi="Times New Roman" w:cs="Times New Roman"/>
              </w:rPr>
              <w:t xml:space="preserve">присутствие ассистента, оказывающего </w:t>
            </w:r>
            <w:proofErr w:type="gramStart"/>
            <w:r w:rsidRPr="00BA2B3C">
              <w:rPr>
                <w:rFonts w:ascii="Times New Roman" w:hAnsi="Times New Roman" w:cs="Times New Roman"/>
              </w:rPr>
              <w:t>обучающемуся</w:t>
            </w:r>
            <w:proofErr w:type="gramEnd"/>
            <w:r w:rsidRPr="00BA2B3C">
              <w:rPr>
                <w:rFonts w:ascii="Times New Roman" w:hAnsi="Times New Roman" w:cs="Times New Roman"/>
              </w:rPr>
              <w:t xml:space="preserve"> необходимую помощь;</w:t>
            </w:r>
          </w:p>
          <w:p w:rsidR="00D30E64" w:rsidRPr="00BA2B3C" w:rsidRDefault="00D30E64" w:rsidP="00BA2B3C">
            <w:pPr>
              <w:pStyle w:val="ConsPlusNormal"/>
              <w:ind w:firstLine="540"/>
              <w:jc w:val="both"/>
              <w:rPr>
                <w:rFonts w:ascii="Times New Roman" w:hAnsi="Times New Roman" w:cs="Times New Roman"/>
              </w:rPr>
            </w:pPr>
            <w:r w:rsidRPr="00BA2B3C">
              <w:rPr>
                <w:rFonts w:ascii="Times New Roman" w:hAnsi="Times New Roman" w:cs="Times New Roman"/>
              </w:rPr>
              <w:t>обеспечение выпуска альтернативных форматов печатных материалов (крупный шрифт или аудиофайлы);</w:t>
            </w:r>
          </w:p>
          <w:p w:rsidR="00D30E64" w:rsidRPr="00BA2B3C" w:rsidRDefault="00D30E64" w:rsidP="00BA2B3C">
            <w:pPr>
              <w:pStyle w:val="ConsPlusNormal"/>
              <w:ind w:firstLine="540"/>
              <w:jc w:val="both"/>
              <w:rPr>
                <w:rFonts w:ascii="Times New Roman" w:hAnsi="Times New Roman" w:cs="Times New Roman"/>
              </w:rPr>
            </w:pPr>
            <w:r w:rsidRPr="00BA2B3C">
              <w:rPr>
                <w:rFonts w:ascii="Times New Roman" w:hAnsi="Times New Roman" w:cs="Times New Roman"/>
              </w:rPr>
              <w:t>обеспечение доступа обучающегося, являющегося слепым и использующего собаку-поводыря, к зданию организации;</w:t>
            </w:r>
          </w:p>
          <w:p w:rsidR="00D30E64" w:rsidRPr="00BA2B3C" w:rsidRDefault="00D30E64" w:rsidP="00BA2B3C">
            <w:pPr>
              <w:pStyle w:val="ConsPlusNormal"/>
              <w:ind w:firstLine="540"/>
              <w:jc w:val="both"/>
              <w:rPr>
                <w:rFonts w:ascii="Times New Roman" w:hAnsi="Times New Roman" w:cs="Times New Roman"/>
              </w:rPr>
            </w:pPr>
            <w:r w:rsidRPr="00BA2B3C">
              <w:rPr>
                <w:rFonts w:ascii="Times New Roman" w:hAnsi="Times New Roman" w:cs="Times New Roman"/>
              </w:rPr>
              <w:t>2) для инвалидов и лиц с ограниченными возможностями здоровья по слуху:</w:t>
            </w:r>
          </w:p>
          <w:p w:rsidR="00D30E64" w:rsidRPr="00BA2B3C" w:rsidRDefault="00D30E64" w:rsidP="00BA2B3C">
            <w:pPr>
              <w:pStyle w:val="ConsPlusNormal"/>
              <w:ind w:firstLine="540"/>
              <w:jc w:val="both"/>
              <w:rPr>
                <w:rFonts w:ascii="Times New Roman" w:hAnsi="Times New Roman" w:cs="Times New Roman"/>
              </w:rPr>
            </w:pPr>
            <w:r w:rsidRPr="00BA2B3C">
              <w:rPr>
                <w:rFonts w:ascii="Times New Roman" w:hAnsi="Times New Roman" w:cs="Times New Roman"/>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D30E64" w:rsidRPr="00BA2B3C" w:rsidRDefault="00D30E64" w:rsidP="00BA2B3C">
            <w:pPr>
              <w:pStyle w:val="ConsPlusNormal"/>
              <w:ind w:firstLine="540"/>
              <w:jc w:val="both"/>
              <w:rPr>
                <w:rFonts w:ascii="Times New Roman" w:hAnsi="Times New Roman" w:cs="Times New Roman"/>
              </w:rPr>
            </w:pPr>
            <w:r w:rsidRPr="00BA2B3C">
              <w:rPr>
                <w:rFonts w:ascii="Times New Roman" w:hAnsi="Times New Roman" w:cs="Times New Roman"/>
              </w:rPr>
              <w:t>обеспечение надлежащими звуковыми средствами воспроизведения информации;</w:t>
            </w:r>
          </w:p>
          <w:p w:rsidR="00D30E64" w:rsidRPr="00BA2B3C" w:rsidRDefault="00D30E64" w:rsidP="00BA2B3C">
            <w:pPr>
              <w:pStyle w:val="ConsPlusNormal"/>
              <w:ind w:firstLine="540"/>
              <w:jc w:val="both"/>
              <w:rPr>
                <w:rFonts w:ascii="Times New Roman" w:hAnsi="Times New Roman" w:cs="Times New Roman"/>
              </w:rPr>
            </w:pPr>
            <w:proofErr w:type="gramStart"/>
            <w:r w:rsidRPr="00BA2B3C">
              <w:rPr>
                <w:rFonts w:ascii="Times New Roman" w:hAnsi="Times New Roman" w:cs="Times New Roman"/>
              </w:rPr>
              <w:t>3)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roofErr w:type="gramEnd"/>
          </w:p>
          <w:p w:rsidR="00D30E64" w:rsidRPr="00AD048C" w:rsidRDefault="00D30E64" w:rsidP="002F3B09"/>
        </w:tc>
        <w:tc>
          <w:tcPr>
            <w:tcW w:w="1583" w:type="dxa"/>
          </w:tcPr>
          <w:p w:rsidR="00D30E64" w:rsidRPr="00925DDE" w:rsidRDefault="00D30E64" w:rsidP="00CB7F5B">
            <w:pPr>
              <w:rPr>
                <w:rFonts w:ascii="Times New Roman" w:hAnsi="Times New Roman" w:cs="Times New Roman"/>
              </w:rPr>
            </w:pPr>
            <w:r w:rsidRPr="00925DDE">
              <w:rPr>
                <w:rFonts w:ascii="Times New Roman" w:hAnsi="Times New Roman" w:cs="Times New Roman"/>
              </w:rPr>
              <w:lastRenderedPageBreak/>
              <w:t xml:space="preserve">пункты 10, 17, 23, 39, раздел </w:t>
            </w:r>
            <w:r w:rsidRPr="00CB7F5B">
              <w:rPr>
                <w:rFonts w:ascii="Times New Roman" w:hAnsi="Times New Roman" w:cs="Times New Roman"/>
                <w:lang w:val="en-US"/>
              </w:rPr>
              <w:t>IY</w:t>
            </w:r>
            <w:r w:rsidRPr="00CB7F5B">
              <w:rPr>
                <w:rFonts w:ascii="Times New Roman" w:hAnsi="Times New Roman" w:cs="Times New Roman"/>
              </w:rPr>
              <w:t xml:space="preserve"> приказа № 1</w:t>
            </w:r>
          </w:p>
        </w:tc>
      </w:tr>
      <w:tr w:rsidR="00D30E64" w:rsidRPr="00AD048C" w:rsidTr="007A0BD3">
        <w:tc>
          <w:tcPr>
            <w:tcW w:w="566" w:type="dxa"/>
          </w:tcPr>
          <w:p w:rsidR="00D30E64" w:rsidRPr="00AD048C" w:rsidRDefault="00D30E64" w:rsidP="002F3B09">
            <w:r>
              <w:lastRenderedPageBreak/>
              <w:t>3.</w:t>
            </w:r>
          </w:p>
        </w:tc>
        <w:tc>
          <w:tcPr>
            <w:tcW w:w="1844" w:type="dxa"/>
          </w:tcPr>
          <w:p w:rsidR="00D30E64" w:rsidRPr="00925DDE" w:rsidRDefault="00D30E64" w:rsidP="00925DDE">
            <w:pPr>
              <w:jc w:val="center"/>
              <w:rPr>
                <w:rFonts w:ascii="Times New Roman" w:hAnsi="Times New Roman" w:cs="Times New Roman"/>
              </w:rPr>
            </w:pPr>
            <w:r w:rsidRPr="00925DDE">
              <w:rPr>
                <w:rFonts w:ascii="Times New Roman" w:hAnsi="Times New Roman" w:cs="Times New Roman"/>
              </w:rPr>
              <w:t>по образовательным программам высшего образования - программам подготовки научно-педагогических кадров в аспирантуре (адъюнктуре)</w:t>
            </w:r>
          </w:p>
        </w:tc>
        <w:tc>
          <w:tcPr>
            <w:tcW w:w="6095" w:type="dxa"/>
          </w:tcPr>
          <w:p w:rsidR="00D30E64" w:rsidRPr="00925DDE" w:rsidRDefault="00D30E64" w:rsidP="00CD48F1">
            <w:pPr>
              <w:pStyle w:val="ConsPlusNormal"/>
              <w:ind w:firstLine="34"/>
              <w:jc w:val="both"/>
              <w:rPr>
                <w:rFonts w:ascii="Times New Roman" w:hAnsi="Times New Roman" w:cs="Times New Roman"/>
                <w:b/>
                <w:u w:val="single"/>
              </w:rPr>
            </w:pPr>
            <w:r w:rsidRPr="00925DDE">
              <w:rPr>
                <w:rFonts w:ascii="Times New Roman" w:hAnsi="Times New Roman" w:cs="Times New Roman"/>
                <w:b/>
                <w:u w:val="single"/>
              </w:rPr>
              <w:t>Общие требования</w:t>
            </w:r>
          </w:p>
          <w:p w:rsidR="00D30E64" w:rsidRPr="00925DDE" w:rsidRDefault="00D30E64" w:rsidP="00925DDE">
            <w:pPr>
              <w:pStyle w:val="ConsPlusNormal"/>
              <w:ind w:firstLine="540"/>
              <w:jc w:val="both"/>
              <w:rPr>
                <w:rFonts w:ascii="Times New Roman" w:hAnsi="Times New Roman" w:cs="Times New Roman"/>
              </w:rPr>
            </w:pPr>
            <w:proofErr w:type="gramStart"/>
            <w:r>
              <w:rPr>
                <w:rFonts w:ascii="Times New Roman" w:hAnsi="Times New Roman" w:cs="Times New Roman"/>
              </w:rPr>
              <w:t>П</w:t>
            </w:r>
            <w:r w:rsidRPr="00925DDE">
              <w:rPr>
                <w:rFonts w:ascii="Times New Roman" w:hAnsi="Times New Roman" w:cs="Times New Roman"/>
              </w:rPr>
              <w:t>ри реализации программы аспирантуры (адъюнктуры) организация обеспечивает обучающимся возможность освоения факультативных (необязательных для изучения при освоении программы аспирантуры (адъюнктуры) и элективных (избираемых в обязательном порядке) дисциплин (модулей) в порядке, установленном локальным нормативным актом организации.</w:t>
            </w:r>
            <w:proofErr w:type="gramEnd"/>
            <w:r w:rsidRPr="00925DDE">
              <w:rPr>
                <w:rFonts w:ascii="Times New Roman" w:hAnsi="Times New Roman" w:cs="Times New Roman"/>
              </w:rPr>
              <w:t xml:space="preserve"> </w:t>
            </w:r>
            <w:proofErr w:type="gramStart"/>
            <w:r w:rsidRPr="00925DDE">
              <w:rPr>
                <w:rFonts w:ascii="Times New Roman" w:hAnsi="Times New Roman" w:cs="Times New Roman"/>
              </w:rPr>
              <w:t>Избранные обучающимся элективные дисциплины (модули) являются обязательными для освоения.</w:t>
            </w:r>
            <w:proofErr w:type="gramEnd"/>
          </w:p>
          <w:p w:rsidR="00D30E64" w:rsidRPr="00925DDE" w:rsidRDefault="00D30E64" w:rsidP="00925DDE">
            <w:pPr>
              <w:pStyle w:val="ConsPlusNormal"/>
              <w:ind w:firstLine="540"/>
              <w:jc w:val="both"/>
              <w:rPr>
                <w:rFonts w:ascii="Times New Roman" w:hAnsi="Times New Roman" w:cs="Times New Roman"/>
              </w:rPr>
            </w:pPr>
            <w:r w:rsidRPr="00925DDE">
              <w:rPr>
                <w:rFonts w:ascii="Times New Roman" w:hAnsi="Times New Roman" w:cs="Times New Roman"/>
              </w:rPr>
              <w:t>При обеспечении инклюзивного образования инвалидов и лиц с ограниченными возможностями здоровья организация включает в программу аспирантуры (адъюнктуры) специализированные адаптационные дисциплины (модули).</w:t>
            </w:r>
          </w:p>
          <w:p w:rsidR="00D30E64" w:rsidRPr="00925DDE" w:rsidRDefault="00D30E64" w:rsidP="00925DDE">
            <w:pPr>
              <w:pStyle w:val="ConsPlusNormal"/>
              <w:ind w:firstLine="540"/>
              <w:jc w:val="both"/>
              <w:rPr>
                <w:rFonts w:ascii="Times New Roman" w:hAnsi="Times New Roman" w:cs="Times New Roman"/>
              </w:rPr>
            </w:pPr>
            <w:proofErr w:type="gramStart"/>
            <w:r w:rsidRPr="00925DDE">
              <w:rPr>
                <w:rFonts w:ascii="Times New Roman" w:hAnsi="Times New Roman" w:cs="Times New Roman"/>
              </w:rPr>
              <w:t>При реализации программы аспирантуры (адъюнктуры), разработанной в соответствии с образовательным стандартом, факультативные и элективные дисциплины (модули), а также специализированные адаптационные дисциплины (модули) включаются в вариативную часть указанной программы.</w:t>
            </w:r>
            <w:proofErr w:type="gramEnd"/>
          </w:p>
          <w:p w:rsidR="00D30E64" w:rsidRPr="00925DDE" w:rsidRDefault="00D30E64" w:rsidP="00925DDE">
            <w:pPr>
              <w:pStyle w:val="ConsPlusNormal"/>
              <w:ind w:firstLine="540"/>
              <w:jc w:val="both"/>
              <w:rPr>
                <w:rFonts w:ascii="Times New Roman" w:hAnsi="Times New Roman" w:cs="Times New Roman"/>
              </w:rPr>
            </w:pPr>
            <w:r w:rsidRPr="00925DDE">
              <w:rPr>
                <w:rFonts w:ascii="Times New Roman" w:hAnsi="Times New Roman" w:cs="Times New Roman"/>
              </w:rPr>
              <w:t xml:space="preserve">Выбор методов и средств обучения, образовательных </w:t>
            </w:r>
            <w:r w:rsidRPr="00925DDE">
              <w:rPr>
                <w:rFonts w:ascii="Times New Roman" w:hAnsi="Times New Roman" w:cs="Times New Roman"/>
              </w:rPr>
              <w:lastRenderedPageBreak/>
              <w:t xml:space="preserve">технологий и учебно-методического обеспечения реализации программы аспирантуры (адъюнктуры) осуществляется </w:t>
            </w:r>
            <w:proofErr w:type="gramStart"/>
            <w:r w:rsidRPr="00925DDE">
              <w:rPr>
                <w:rFonts w:ascii="Times New Roman" w:hAnsi="Times New Roman" w:cs="Times New Roman"/>
              </w:rPr>
              <w:t>организацией</w:t>
            </w:r>
            <w:proofErr w:type="gramEnd"/>
            <w:r w:rsidRPr="00925DDE">
              <w:rPr>
                <w:rFonts w:ascii="Times New Roman" w:hAnsi="Times New Roman" w:cs="Times New Roman"/>
              </w:rPr>
              <w:t xml:space="preserve"> самостоятельно исходя из необходимости достижения обучающимися планируемых результатов освоения указанной программы, а также с учетом индивидуальных возможностей обучающихся из числа инвалидов и лиц с ограниченными возможностями здоровья.</w:t>
            </w:r>
          </w:p>
          <w:p w:rsidR="00D30E64" w:rsidRPr="00925DDE" w:rsidRDefault="00D30E64" w:rsidP="00925DDE">
            <w:pPr>
              <w:pStyle w:val="ConsPlusNormal"/>
              <w:ind w:firstLine="540"/>
              <w:jc w:val="both"/>
              <w:rPr>
                <w:rFonts w:ascii="Times New Roman" w:hAnsi="Times New Roman" w:cs="Times New Roman"/>
              </w:rPr>
            </w:pPr>
            <w:proofErr w:type="gramStart"/>
            <w:r w:rsidRPr="00925DDE">
              <w:rPr>
                <w:rFonts w:ascii="Times New Roman" w:hAnsi="Times New Roman" w:cs="Times New Roman"/>
              </w:rPr>
              <w:t>Объем программы аспирантуры (адъюнктуры) в зачетных единицах, не включая объем факультативных дисциплин (модулей), и сроки получения высшего образования по программе аспирантуры (адъюнктуры) по различным формам обучения, при сочетании различных форм обучения, при использовании сетевой формы реализации программы аспирантуры (адъюнктуры), при ускоренном обучении, срок получения высшего образования по программе аспирантуры (адъюнктуры) инвалидами и лицами с ограниченными возможностями здоровья устанавливаются образовательным стандартом.</w:t>
            </w:r>
            <w:proofErr w:type="gramEnd"/>
          </w:p>
          <w:p w:rsidR="00D30E64" w:rsidRPr="00925DDE" w:rsidRDefault="00D30E64" w:rsidP="00925DDE">
            <w:pPr>
              <w:pStyle w:val="ConsPlusNormal"/>
              <w:ind w:firstLine="540"/>
              <w:jc w:val="both"/>
              <w:rPr>
                <w:rFonts w:ascii="Times New Roman" w:hAnsi="Times New Roman" w:cs="Times New Roman"/>
              </w:rPr>
            </w:pPr>
            <w:proofErr w:type="gramStart"/>
            <w:r w:rsidRPr="00925DDE">
              <w:rPr>
                <w:rFonts w:ascii="Times New Roman" w:hAnsi="Times New Roman" w:cs="Times New Roman"/>
              </w:rPr>
              <w:t>При очно-заочной и заочной формах обучения, при сочетании различных форм обучения, при реализации программы аспирантуры (адъюнктуры) с применением исключительно электронного обучения, дистанционных образовательных технологий, при использовании сетевой формы реализации программы аспирантуры (адъюнктуры), при обучении инвалидов и лиц с ограниченными возможностями здоровья, а также при ускоренном обучении годовой объем программы устанавливается организацией в размере не более 75 зачетных единиц (при ускоренном</w:t>
            </w:r>
            <w:proofErr w:type="gramEnd"/>
            <w:r w:rsidRPr="00925DDE">
              <w:rPr>
                <w:rFonts w:ascii="Times New Roman" w:hAnsi="Times New Roman" w:cs="Times New Roman"/>
              </w:rPr>
              <w:t xml:space="preserve"> </w:t>
            </w:r>
            <w:proofErr w:type="gramStart"/>
            <w:r w:rsidRPr="00925DDE">
              <w:rPr>
                <w:rFonts w:ascii="Times New Roman" w:hAnsi="Times New Roman" w:cs="Times New Roman"/>
              </w:rPr>
              <w:t>обучении</w:t>
            </w:r>
            <w:proofErr w:type="gramEnd"/>
            <w:r w:rsidRPr="00925DDE">
              <w:rPr>
                <w:rFonts w:ascii="Times New Roman" w:hAnsi="Times New Roman" w:cs="Times New Roman"/>
              </w:rPr>
              <w:t xml:space="preserve"> - не включая трудоемкость дисциплин (модулей) и практик, зачтенную в соответствии </w:t>
            </w:r>
            <w:r w:rsidRPr="00925DDE">
              <w:rPr>
                <w:rFonts w:ascii="Times New Roman" w:hAnsi="Times New Roman" w:cs="Times New Roman"/>
                <w:color w:val="000000" w:themeColor="text1"/>
              </w:rPr>
              <w:t xml:space="preserve">с </w:t>
            </w:r>
            <w:hyperlink w:anchor="P148" w:history="1">
              <w:r w:rsidRPr="00925DDE">
                <w:rPr>
                  <w:rFonts w:ascii="Times New Roman" w:hAnsi="Times New Roman" w:cs="Times New Roman"/>
                  <w:color w:val="000000" w:themeColor="text1"/>
                </w:rPr>
                <w:t>пунктом 35</w:t>
              </w:r>
            </w:hyperlink>
            <w:r w:rsidRPr="00925DDE">
              <w:rPr>
                <w:rFonts w:ascii="Times New Roman" w:hAnsi="Times New Roman" w:cs="Times New Roman"/>
              </w:rPr>
              <w:t xml:space="preserve"> Порядка) и может различаться для каждого учебного года.</w:t>
            </w:r>
          </w:p>
          <w:p w:rsidR="00D30E64" w:rsidRPr="00925DDE" w:rsidRDefault="00D30E64" w:rsidP="00925DDE">
            <w:pPr>
              <w:pStyle w:val="ConsPlusNormal"/>
              <w:ind w:firstLine="540"/>
              <w:jc w:val="both"/>
              <w:rPr>
                <w:rFonts w:ascii="Times New Roman" w:hAnsi="Times New Roman" w:cs="Times New Roman"/>
              </w:rPr>
            </w:pPr>
            <w:r w:rsidRPr="00925DDE">
              <w:rPr>
                <w:rFonts w:ascii="Times New Roman" w:hAnsi="Times New Roman" w:cs="Times New Roman"/>
              </w:rPr>
              <w:t xml:space="preserve">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w:t>
            </w:r>
            <w:proofErr w:type="spellStart"/>
            <w:r w:rsidRPr="00925DDE">
              <w:rPr>
                <w:rFonts w:ascii="Times New Roman" w:hAnsi="Times New Roman" w:cs="Times New Roman"/>
              </w:rPr>
              <w:t>перезачета</w:t>
            </w:r>
            <w:proofErr w:type="spellEnd"/>
            <w:r w:rsidRPr="00925DDE">
              <w:rPr>
                <w:rFonts w:ascii="Times New Roman" w:hAnsi="Times New Roman" w:cs="Times New Roman"/>
              </w:rPr>
              <w:t xml:space="preserve">) полностью или частично результатов </w:t>
            </w:r>
            <w:proofErr w:type="gramStart"/>
            <w:r w:rsidRPr="00925DDE">
              <w:rPr>
                <w:rFonts w:ascii="Times New Roman" w:hAnsi="Times New Roman" w:cs="Times New Roman"/>
              </w:rPr>
              <w:t>обучения по</w:t>
            </w:r>
            <w:proofErr w:type="gramEnd"/>
            <w:r w:rsidRPr="00925DDE">
              <w:rPr>
                <w:rFonts w:ascii="Times New Roman" w:hAnsi="Times New Roman" w:cs="Times New Roman"/>
              </w:rPr>
              <w:t xml:space="preserve">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D30E64" w:rsidRPr="00925DDE" w:rsidRDefault="00D30E64" w:rsidP="00925DDE">
            <w:pPr>
              <w:pStyle w:val="ConsPlusNormal"/>
              <w:ind w:firstLine="540"/>
              <w:jc w:val="both"/>
              <w:rPr>
                <w:rFonts w:ascii="Times New Roman" w:hAnsi="Times New Roman" w:cs="Times New Roman"/>
              </w:rPr>
            </w:pPr>
            <w:r w:rsidRPr="00925DDE">
              <w:rPr>
                <w:rFonts w:ascii="Times New Roman" w:hAnsi="Times New Roman" w:cs="Times New Roman"/>
              </w:rPr>
              <w:t>Срок получения высшего образования по программе аспирантуры (адъюнктуры) инвалидами и лицами с ограниченными возможностями здоровья увеличивается организацией по сравнению со сроком получения высшего образования по программе аспирантуры (адъюнктуры) по соответствующей форме обучения в пределах, установленных образовательным стандартом, на основании письменного заявления обучающегося.</w:t>
            </w:r>
          </w:p>
          <w:p w:rsidR="00D30E64" w:rsidRPr="00925DDE" w:rsidRDefault="00D30E64" w:rsidP="00925DDE">
            <w:pPr>
              <w:pStyle w:val="ConsPlusNormal"/>
              <w:ind w:firstLine="540"/>
              <w:jc w:val="both"/>
              <w:rPr>
                <w:rFonts w:ascii="Times New Roman" w:hAnsi="Times New Roman" w:cs="Times New Roman"/>
              </w:rPr>
            </w:pPr>
            <w:proofErr w:type="gramStart"/>
            <w:r w:rsidRPr="00925DDE">
              <w:rPr>
                <w:rFonts w:ascii="Times New Roman" w:hAnsi="Times New Roman" w:cs="Times New Roman"/>
              </w:rPr>
              <w:t xml:space="preserve">Содержание высшего образования по программам аспирантуры (адъюнктуры) и условия организации обучения обучающихся с ограниченными возможностями здоровья определяются адаптированной программой аспирантуры (адъюнктуры), а для инвалидов также в соответствии с индивидуальной программой реабилитации инвалида </w:t>
            </w:r>
            <w:proofErr w:type="gramEnd"/>
          </w:p>
          <w:p w:rsidR="00D30E64" w:rsidRPr="00925DDE" w:rsidRDefault="00D30E64" w:rsidP="00925DDE">
            <w:pPr>
              <w:pStyle w:val="ConsPlusNormal"/>
              <w:ind w:firstLine="540"/>
              <w:jc w:val="both"/>
              <w:rPr>
                <w:rFonts w:ascii="Times New Roman" w:hAnsi="Times New Roman" w:cs="Times New Roman"/>
              </w:rPr>
            </w:pPr>
            <w:r w:rsidRPr="00925DDE">
              <w:rPr>
                <w:rFonts w:ascii="Times New Roman" w:hAnsi="Times New Roman" w:cs="Times New Roman"/>
              </w:rPr>
              <w:t xml:space="preserve">Обучение обучающихся с ограниченными возможностями здоровья осуществляется на основе программ аспирантуры (адъюнктуры), адаптированных при </w:t>
            </w:r>
            <w:r w:rsidRPr="00925DDE">
              <w:rPr>
                <w:rFonts w:ascii="Times New Roman" w:hAnsi="Times New Roman" w:cs="Times New Roman"/>
              </w:rPr>
              <w:lastRenderedPageBreak/>
              <w:t xml:space="preserve">необходимости для обучения указанных обучающихся </w:t>
            </w:r>
          </w:p>
          <w:p w:rsidR="00D30E64" w:rsidRPr="00925DDE" w:rsidRDefault="00D30E64" w:rsidP="00925DDE">
            <w:pPr>
              <w:pStyle w:val="ConsPlusNormal"/>
              <w:ind w:firstLine="540"/>
              <w:jc w:val="both"/>
              <w:rPr>
                <w:rFonts w:ascii="Times New Roman" w:hAnsi="Times New Roman" w:cs="Times New Roman"/>
              </w:rPr>
            </w:pPr>
            <w:r w:rsidRPr="00925DDE">
              <w:rPr>
                <w:rFonts w:ascii="Times New Roman" w:hAnsi="Times New Roman" w:cs="Times New Roman"/>
              </w:rPr>
              <w:t xml:space="preserve"> </w:t>
            </w:r>
            <w:proofErr w:type="gramStart"/>
            <w:r w:rsidRPr="00925DDE">
              <w:rPr>
                <w:rFonts w:ascii="Times New Roman" w:hAnsi="Times New Roman" w:cs="Times New Roman"/>
              </w:rPr>
              <w:t>Обучение по программам</w:t>
            </w:r>
            <w:proofErr w:type="gramEnd"/>
            <w:r w:rsidRPr="00925DDE">
              <w:rPr>
                <w:rFonts w:ascii="Times New Roman" w:hAnsi="Times New Roman" w:cs="Times New Roman"/>
              </w:rPr>
              <w:t xml:space="preserve"> аспирантуры (адъюнктуры) инвалидов и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D30E64" w:rsidRPr="00925DDE" w:rsidRDefault="00D30E64" w:rsidP="00925DDE">
            <w:pPr>
              <w:pStyle w:val="ConsPlusNormal"/>
              <w:ind w:firstLine="540"/>
              <w:jc w:val="both"/>
              <w:rPr>
                <w:rFonts w:ascii="Times New Roman" w:hAnsi="Times New Roman" w:cs="Times New Roman"/>
              </w:rPr>
            </w:pPr>
            <w:r w:rsidRPr="00925DDE">
              <w:rPr>
                <w:rFonts w:ascii="Times New Roman" w:hAnsi="Times New Roman" w:cs="Times New Roman"/>
              </w:rPr>
              <w:t xml:space="preserve">Образовательными организациями высшего образования должны быть созданы специальные условия для получения высшего образования по программам аспирантуры (адъюнктуры) обучающимися с ограниченными возможностями здоровья </w:t>
            </w:r>
          </w:p>
          <w:p w:rsidR="00D30E64" w:rsidRPr="00925DDE" w:rsidRDefault="00D30E64" w:rsidP="00CB7F5B">
            <w:pPr>
              <w:pStyle w:val="ConsPlusNormal"/>
              <w:ind w:firstLine="540"/>
              <w:jc w:val="both"/>
              <w:rPr>
                <w:rFonts w:ascii="Times New Roman" w:hAnsi="Times New Roman" w:cs="Times New Roman"/>
              </w:rPr>
            </w:pPr>
            <w:r w:rsidRPr="00925DDE">
              <w:rPr>
                <w:rFonts w:ascii="Times New Roman" w:hAnsi="Times New Roman" w:cs="Times New Roman"/>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 </w:t>
            </w:r>
          </w:p>
          <w:p w:rsidR="00D30E64" w:rsidRPr="00925DDE" w:rsidRDefault="00D30E64" w:rsidP="00CB7F5B">
            <w:pPr>
              <w:pStyle w:val="ConsPlusNormal"/>
              <w:ind w:firstLine="540"/>
              <w:jc w:val="both"/>
              <w:rPr>
                <w:rFonts w:ascii="Times New Roman" w:hAnsi="Times New Roman" w:cs="Times New Roman"/>
              </w:rPr>
            </w:pPr>
            <w:r w:rsidRPr="00925DDE">
              <w:rPr>
                <w:rFonts w:ascii="Times New Roman" w:hAnsi="Times New Roman" w:cs="Times New Roman"/>
              </w:rPr>
              <w:t xml:space="preserve">При получении высшего образования по программам аспирантуры (адъюнктуры)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925DDE">
              <w:rPr>
                <w:rFonts w:ascii="Times New Roman" w:hAnsi="Times New Roman" w:cs="Times New Roman"/>
              </w:rPr>
              <w:t>сурдопереводчиков</w:t>
            </w:r>
            <w:proofErr w:type="spellEnd"/>
            <w:r w:rsidRPr="00925DDE">
              <w:rPr>
                <w:rFonts w:ascii="Times New Roman" w:hAnsi="Times New Roman" w:cs="Times New Roman"/>
              </w:rPr>
              <w:t xml:space="preserve"> и </w:t>
            </w:r>
            <w:proofErr w:type="spellStart"/>
            <w:r w:rsidRPr="00925DDE">
              <w:rPr>
                <w:rFonts w:ascii="Times New Roman" w:hAnsi="Times New Roman" w:cs="Times New Roman"/>
              </w:rPr>
              <w:t>тифлосурдопереводчиков</w:t>
            </w:r>
            <w:proofErr w:type="spellEnd"/>
            <w:r w:rsidRPr="00925DDE">
              <w:rPr>
                <w:rFonts w:ascii="Times New Roman" w:hAnsi="Times New Roman" w:cs="Times New Roman"/>
              </w:rPr>
              <w:t xml:space="preserve"> </w:t>
            </w:r>
          </w:p>
          <w:p w:rsidR="00D30E64" w:rsidRPr="00925DDE" w:rsidRDefault="00D30E64" w:rsidP="00CD48F1">
            <w:pPr>
              <w:pStyle w:val="ConsPlusNormal"/>
              <w:ind w:firstLine="34"/>
              <w:jc w:val="both"/>
              <w:rPr>
                <w:rFonts w:ascii="Times New Roman" w:hAnsi="Times New Roman" w:cs="Times New Roman"/>
                <w:b/>
                <w:u w:val="single"/>
              </w:rPr>
            </w:pPr>
            <w:r w:rsidRPr="00925DDE">
              <w:rPr>
                <w:rFonts w:ascii="Times New Roman" w:hAnsi="Times New Roman" w:cs="Times New Roman"/>
                <w:b/>
                <w:u w:val="single"/>
              </w:rPr>
              <w:t>Специальные требования</w:t>
            </w:r>
          </w:p>
          <w:p w:rsidR="00D30E64" w:rsidRPr="00925DDE" w:rsidRDefault="00D30E64" w:rsidP="00925DDE">
            <w:pPr>
              <w:pStyle w:val="ConsPlusNormal"/>
              <w:ind w:firstLine="540"/>
              <w:jc w:val="both"/>
              <w:rPr>
                <w:rFonts w:ascii="Times New Roman" w:hAnsi="Times New Roman" w:cs="Times New Roman"/>
              </w:rPr>
            </w:pPr>
            <w:r w:rsidRPr="00925DDE">
              <w:rPr>
                <w:rFonts w:ascii="Times New Roman" w:hAnsi="Times New Roman" w:cs="Times New Roman"/>
              </w:rPr>
              <w:t>организацией обеспечивается:</w:t>
            </w:r>
          </w:p>
          <w:p w:rsidR="00D30E64" w:rsidRPr="00925DDE" w:rsidRDefault="00D30E64" w:rsidP="00925DDE">
            <w:pPr>
              <w:pStyle w:val="ConsPlusNormal"/>
              <w:ind w:firstLine="540"/>
              <w:jc w:val="both"/>
              <w:rPr>
                <w:rFonts w:ascii="Times New Roman" w:hAnsi="Times New Roman" w:cs="Times New Roman"/>
              </w:rPr>
            </w:pPr>
            <w:r w:rsidRPr="00925DDE">
              <w:rPr>
                <w:rFonts w:ascii="Times New Roman" w:hAnsi="Times New Roman" w:cs="Times New Roman"/>
              </w:rPr>
              <w:t>1) для инвалидов и лиц с ограниченными возможностями здоровья по зрению:</w:t>
            </w:r>
          </w:p>
          <w:p w:rsidR="00D30E64" w:rsidRPr="00925DDE" w:rsidRDefault="00D30E64" w:rsidP="00925DDE">
            <w:pPr>
              <w:pStyle w:val="ConsPlusNormal"/>
              <w:ind w:firstLine="540"/>
              <w:jc w:val="both"/>
              <w:rPr>
                <w:rFonts w:ascii="Times New Roman" w:hAnsi="Times New Roman" w:cs="Times New Roman"/>
              </w:rPr>
            </w:pPr>
            <w:r w:rsidRPr="00925DDE">
              <w:rPr>
                <w:rFonts w:ascii="Times New Roman" w:hAnsi="Times New Roman" w:cs="Times New Roman"/>
              </w:rPr>
              <w:t xml:space="preserve">наличие альтернативной версии официального сайта организации в сети "Интернет" </w:t>
            </w:r>
            <w:proofErr w:type="gramStart"/>
            <w:r w:rsidRPr="00925DDE">
              <w:rPr>
                <w:rFonts w:ascii="Times New Roman" w:hAnsi="Times New Roman" w:cs="Times New Roman"/>
              </w:rPr>
              <w:t>для</w:t>
            </w:r>
            <w:proofErr w:type="gramEnd"/>
            <w:r w:rsidRPr="00925DDE">
              <w:rPr>
                <w:rFonts w:ascii="Times New Roman" w:hAnsi="Times New Roman" w:cs="Times New Roman"/>
              </w:rPr>
              <w:t xml:space="preserve"> слабовидящих;</w:t>
            </w:r>
          </w:p>
          <w:p w:rsidR="00D30E64" w:rsidRPr="00925DDE" w:rsidRDefault="00D30E64" w:rsidP="00925DDE">
            <w:pPr>
              <w:pStyle w:val="ConsPlusNormal"/>
              <w:ind w:firstLine="540"/>
              <w:jc w:val="both"/>
              <w:rPr>
                <w:rFonts w:ascii="Times New Roman" w:hAnsi="Times New Roman" w:cs="Times New Roman"/>
              </w:rPr>
            </w:pPr>
            <w:proofErr w:type="gramStart"/>
            <w:r w:rsidRPr="00925DDE">
              <w:rPr>
                <w:rFonts w:ascii="Times New Roman" w:hAnsi="Times New Roman" w:cs="Times New Roman"/>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roofErr w:type="gramEnd"/>
          </w:p>
          <w:p w:rsidR="00D30E64" w:rsidRPr="00925DDE" w:rsidRDefault="00D30E64" w:rsidP="00925DDE">
            <w:pPr>
              <w:pStyle w:val="ConsPlusNormal"/>
              <w:ind w:firstLine="540"/>
              <w:jc w:val="both"/>
              <w:rPr>
                <w:rFonts w:ascii="Times New Roman" w:hAnsi="Times New Roman" w:cs="Times New Roman"/>
              </w:rPr>
            </w:pPr>
            <w:r w:rsidRPr="00925DDE">
              <w:rPr>
                <w:rFonts w:ascii="Times New Roman" w:hAnsi="Times New Roman" w:cs="Times New Roman"/>
              </w:rPr>
              <w:t xml:space="preserve">присутствие ассистента, оказывающего </w:t>
            </w:r>
            <w:proofErr w:type="gramStart"/>
            <w:r w:rsidRPr="00925DDE">
              <w:rPr>
                <w:rFonts w:ascii="Times New Roman" w:hAnsi="Times New Roman" w:cs="Times New Roman"/>
              </w:rPr>
              <w:t>обучающемуся</w:t>
            </w:r>
            <w:proofErr w:type="gramEnd"/>
            <w:r w:rsidRPr="00925DDE">
              <w:rPr>
                <w:rFonts w:ascii="Times New Roman" w:hAnsi="Times New Roman" w:cs="Times New Roman"/>
              </w:rPr>
              <w:t xml:space="preserve"> необходимую помощь;</w:t>
            </w:r>
          </w:p>
          <w:p w:rsidR="00D30E64" w:rsidRPr="00925DDE" w:rsidRDefault="00D30E64" w:rsidP="00925DDE">
            <w:pPr>
              <w:pStyle w:val="ConsPlusNormal"/>
              <w:ind w:firstLine="540"/>
              <w:jc w:val="both"/>
              <w:rPr>
                <w:rFonts w:ascii="Times New Roman" w:hAnsi="Times New Roman" w:cs="Times New Roman"/>
              </w:rPr>
            </w:pPr>
            <w:r w:rsidRPr="00925DDE">
              <w:rPr>
                <w:rFonts w:ascii="Times New Roman" w:hAnsi="Times New Roman" w:cs="Times New Roman"/>
              </w:rPr>
              <w:t>обеспечение выпуска альтернативных форматов печатных материалов (крупный шрифт или аудиофайлы);</w:t>
            </w:r>
          </w:p>
          <w:p w:rsidR="00D30E64" w:rsidRPr="00925DDE" w:rsidRDefault="00D30E64" w:rsidP="00925DDE">
            <w:pPr>
              <w:pStyle w:val="ConsPlusNormal"/>
              <w:ind w:firstLine="540"/>
              <w:jc w:val="both"/>
              <w:rPr>
                <w:rFonts w:ascii="Times New Roman" w:hAnsi="Times New Roman" w:cs="Times New Roman"/>
              </w:rPr>
            </w:pPr>
            <w:r w:rsidRPr="00925DDE">
              <w:rPr>
                <w:rFonts w:ascii="Times New Roman" w:hAnsi="Times New Roman" w:cs="Times New Roman"/>
              </w:rPr>
              <w:t>обеспечение доступа обучающегося, являющегося слепым и использующего собаку-поводыря, к зданию организации;</w:t>
            </w:r>
          </w:p>
          <w:p w:rsidR="00D30E64" w:rsidRPr="00925DDE" w:rsidRDefault="00D30E64" w:rsidP="00925DDE">
            <w:pPr>
              <w:pStyle w:val="ConsPlusNormal"/>
              <w:ind w:firstLine="540"/>
              <w:jc w:val="both"/>
              <w:rPr>
                <w:rFonts w:ascii="Times New Roman" w:hAnsi="Times New Roman" w:cs="Times New Roman"/>
              </w:rPr>
            </w:pPr>
            <w:r w:rsidRPr="00925DDE">
              <w:rPr>
                <w:rFonts w:ascii="Times New Roman" w:hAnsi="Times New Roman" w:cs="Times New Roman"/>
              </w:rPr>
              <w:t>2) для инвалидов и лиц с ограниченными возможностями здоровья по слуху:</w:t>
            </w:r>
          </w:p>
          <w:p w:rsidR="00D30E64" w:rsidRPr="00925DDE" w:rsidRDefault="00D30E64" w:rsidP="00925DDE">
            <w:pPr>
              <w:pStyle w:val="ConsPlusNormal"/>
              <w:ind w:firstLine="540"/>
              <w:jc w:val="both"/>
              <w:rPr>
                <w:rFonts w:ascii="Times New Roman" w:hAnsi="Times New Roman" w:cs="Times New Roman"/>
              </w:rPr>
            </w:pPr>
            <w:r w:rsidRPr="00925DDE">
              <w:rPr>
                <w:rFonts w:ascii="Times New Roman" w:hAnsi="Times New Roman" w:cs="Times New Roman"/>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D30E64" w:rsidRPr="00925DDE" w:rsidRDefault="00D30E64" w:rsidP="00925DDE">
            <w:pPr>
              <w:pStyle w:val="ConsPlusNormal"/>
              <w:ind w:firstLine="540"/>
              <w:jc w:val="both"/>
              <w:rPr>
                <w:rFonts w:ascii="Times New Roman" w:hAnsi="Times New Roman" w:cs="Times New Roman"/>
              </w:rPr>
            </w:pPr>
            <w:r w:rsidRPr="00925DDE">
              <w:rPr>
                <w:rFonts w:ascii="Times New Roman" w:hAnsi="Times New Roman" w:cs="Times New Roman"/>
              </w:rPr>
              <w:t>обеспечение надлежащими звуковыми средствами воспроизведения информации;</w:t>
            </w:r>
          </w:p>
          <w:p w:rsidR="00D30E64" w:rsidRPr="00925DDE" w:rsidRDefault="00D30E64" w:rsidP="00925DDE">
            <w:pPr>
              <w:pStyle w:val="ConsPlusNormal"/>
              <w:ind w:firstLine="540"/>
              <w:jc w:val="both"/>
              <w:rPr>
                <w:rFonts w:ascii="Times New Roman" w:hAnsi="Times New Roman" w:cs="Times New Roman"/>
              </w:rPr>
            </w:pPr>
            <w:proofErr w:type="gramStart"/>
            <w:r w:rsidRPr="00925DDE">
              <w:rPr>
                <w:rFonts w:ascii="Times New Roman" w:hAnsi="Times New Roman" w:cs="Times New Roman"/>
              </w:rPr>
              <w:t xml:space="preserve">3)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w:t>
            </w:r>
            <w:r w:rsidRPr="00925DDE">
              <w:rPr>
                <w:rFonts w:ascii="Times New Roman" w:hAnsi="Times New Roman" w:cs="Times New Roman"/>
              </w:rPr>
              <w:lastRenderedPageBreak/>
              <w:t>поручней, расширенных дверных проемов, лифтов, локальное понижение стоек-барьеров; наличие специальных кресел и других приспособлений).</w:t>
            </w:r>
            <w:proofErr w:type="gramEnd"/>
          </w:p>
          <w:p w:rsidR="00D30E64" w:rsidRPr="00AD048C" w:rsidRDefault="00D30E64" w:rsidP="00CB7F5B">
            <w:pPr>
              <w:pStyle w:val="ConsPlusNormal"/>
              <w:ind w:firstLine="540"/>
              <w:jc w:val="both"/>
            </w:pPr>
          </w:p>
        </w:tc>
        <w:tc>
          <w:tcPr>
            <w:tcW w:w="1583" w:type="dxa"/>
          </w:tcPr>
          <w:p w:rsidR="00D30E64" w:rsidRPr="00CB7F5B" w:rsidRDefault="00D30E64" w:rsidP="00CB7F5B">
            <w:pPr>
              <w:autoSpaceDE w:val="0"/>
              <w:autoSpaceDN w:val="0"/>
              <w:adjustRightInd w:val="0"/>
              <w:ind w:hanging="85"/>
              <w:jc w:val="both"/>
              <w:rPr>
                <w:rFonts w:ascii="Times New Roman" w:hAnsi="Times New Roman" w:cs="Times New Roman"/>
              </w:rPr>
            </w:pPr>
            <w:r w:rsidRPr="00CB7F5B">
              <w:rPr>
                <w:rFonts w:ascii="Times New Roman" w:hAnsi="Times New Roman" w:cs="Times New Roman"/>
              </w:rPr>
              <w:lastRenderedPageBreak/>
              <w:t xml:space="preserve">пункты 11, 15, 19, 22, 35, 39, раздел </w:t>
            </w:r>
            <w:r w:rsidRPr="00CB7F5B">
              <w:rPr>
                <w:rFonts w:ascii="Times New Roman" w:hAnsi="Times New Roman" w:cs="Times New Roman"/>
                <w:lang w:val="en-US"/>
              </w:rPr>
              <w:t>IY</w:t>
            </w:r>
            <w:r>
              <w:rPr>
                <w:rFonts w:ascii="Times New Roman" w:hAnsi="Times New Roman" w:cs="Times New Roman"/>
              </w:rPr>
              <w:t xml:space="preserve"> приказа № 1259</w:t>
            </w:r>
          </w:p>
          <w:p w:rsidR="00D30E64" w:rsidRPr="00AD048C" w:rsidRDefault="00D30E64" w:rsidP="002F3B09"/>
        </w:tc>
      </w:tr>
      <w:tr w:rsidR="00D30E64" w:rsidRPr="00AD048C" w:rsidTr="007A0BD3">
        <w:tc>
          <w:tcPr>
            <w:tcW w:w="566" w:type="dxa"/>
          </w:tcPr>
          <w:p w:rsidR="00D30E64" w:rsidRPr="00AD048C" w:rsidRDefault="00D30E64" w:rsidP="002F3B09">
            <w:r>
              <w:lastRenderedPageBreak/>
              <w:t>4.</w:t>
            </w:r>
          </w:p>
        </w:tc>
        <w:tc>
          <w:tcPr>
            <w:tcW w:w="1844" w:type="dxa"/>
          </w:tcPr>
          <w:p w:rsidR="00D30E64" w:rsidRPr="00CB7F5B" w:rsidRDefault="00D30E64" w:rsidP="00CB7F5B">
            <w:pPr>
              <w:jc w:val="center"/>
              <w:rPr>
                <w:rFonts w:ascii="Times New Roman" w:hAnsi="Times New Roman" w:cs="Times New Roman"/>
              </w:rPr>
            </w:pPr>
            <w:r w:rsidRPr="00CB7F5B">
              <w:rPr>
                <w:rFonts w:ascii="Times New Roman" w:hAnsi="Times New Roman" w:cs="Times New Roman"/>
              </w:rPr>
              <w:t>по образовательным программам высшего образования - программам ординатуры</w:t>
            </w:r>
          </w:p>
        </w:tc>
        <w:tc>
          <w:tcPr>
            <w:tcW w:w="6095" w:type="dxa"/>
          </w:tcPr>
          <w:p w:rsidR="00D30E64" w:rsidRPr="00CB7F5B" w:rsidRDefault="00D30E64" w:rsidP="00CD48F1">
            <w:pPr>
              <w:pStyle w:val="ConsPlusNormal"/>
              <w:ind w:firstLine="34"/>
              <w:jc w:val="both"/>
              <w:rPr>
                <w:rFonts w:ascii="Times New Roman" w:hAnsi="Times New Roman" w:cs="Times New Roman"/>
                <w:b/>
                <w:u w:val="single"/>
              </w:rPr>
            </w:pPr>
            <w:r w:rsidRPr="00CB7F5B">
              <w:rPr>
                <w:rFonts w:ascii="Times New Roman" w:hAnsi="Times New Roman" w:cs="Times New Roman"/>
                <w:b/>
                <w:u w:val="single"/>
              </w:rPr>
              <w:t>Общие требования</w:t>
            </w:r>
          </w:p>
          <w:p w:rsidR="00D30E64" w:rsidRPr="00CB7F5B" w:rsidRDefault="00D30E64" w:rsidP="00CB7F5B">
            <w:pPr>
              <w:pStyle w:val="ConsPlusNormal"/>
              <w:ind w:firstLine="540"/>
              <w:jc w:val="both"/>
              <w:rPr>
                <w:rFonts w:ascii="Times New Roman" w:hAnsi="Times New Roman" w:cs="Times New Roman"/>
              </w:rPr>
            </w:pPr>
            <w:r w:rsidRPr="00CB7F5B">
              <w:rPr>
                <w:rFonts w:ascii="Times New Roman" w:hAnsi="Times New Roman" w:cs="Times New Roman"/>
              </w:rPr>
              <w:t xml:space="preserve">При реализации программы ординатуры организация обеспечивает обучающимся возможность освоения факультативных (необязательных для изучения при освоении программы ординатуры) и элективных (избираемых в обязательном порядке) дисциплин (модулей) в порядке, установленном локальным нормативным актом организации. </w:t>
            </w:r>
            <w:proofErr w:type="gramStart"/>
            <w:r w:rsidRPr="00CB7F5B">
              <w:rPr>
                <w:rFonts w:ascii="Times New Roman" w:hAnsi="Times New Roman" w:cs="Times New Roman"/>
              </w:rPr>
              <w:t>Избранные обучающимся элективные дисциплины (модули) являются обязательными для освоения.</w:t>
            </w:r>
            <w:proofErr w:type="gramEnd"/>
          </w:p>
          <w:p w:rsidR="00D30E64" w:rsidRPr="00CB7F5B" w:rsidRDefault="00D30E64" w:rsidP="00CB7F5B">
            <w:pPr>
              <w:pStyle w:val="ConsPlusNormal"/>
              <w:ind w:firstLine="540"/>
              <w:jc w:val="both"/>
              <w:rPr>
                <w:rFonts w:ascii="Times New Roman" w:hAnsi="Times New Roman" w:cs="Times New Roman"/>
              </w:rPr>
            </w:pPr>
            <w:r w:rsidRPr="00CB7F5B">
              <w:rPr>
                <w:rFonts w:ascii="Times New Roman" w:hAnsi="Times New Roman" w:cs="Times New Roman"/>
              </w:rPr>
              <w:t>При обеспечении инклюзивного образования инвалидов и лиц с ограниченными возможностями здоровья организация включает в программу ординатуры специализированные адаптационные дисциплины (модули).</w:t>
            </w:r>
          </w:p>
          <w:p w:rsidR="00D30E64" w:rsidRPr="00CB7F5B" w:rsidRDefault="00D30E64" w:rsidP="00CB7F5B">
            <w:pPr>
              <w:pStyle w:val="ConsPlusNormal"/>
              <w:ind w:firstLine="540"/>
              <w:jc w:val="both"/>
              <w:rPr>
                <w:rFonts w:ascii="Times New Roman" w:hAnsi="Times New Roman" w:cs="Times New Roman"/>
              </w:rPr>
            </w:pPr>
            <w:proofErr w:type="gramStart"/>
            <w:r w:rsidRPr="00CB7F5B">
              <w:rPr>
                <w:rFonts w:ascii="Times New Roman" w:hAnsi="Times New Roman" w:cs="Times New Roman"/>
              </w:rPr>
              <w:t>При реализации программы ординатуры, разработанной в соответствии с федеральным государственным образовательным стандартом, факультативные и элективные дисциплины (модули), а также специализированные адаптационные дисциплины (модули) включаются в вариативную часть указанной программы.</w:t>
            </w:r>
            <w:proofErr w:type="gramEnd"/>
          </w:p>
          <w:p w:rsidR="00D30E64" w:rsidRPr="00CB7F5B" w:rsidRDefault="00D30E64" w:rsidP="00CB7F5B">
            <w:pPr>
              <w:pStyle w:val="ConsPlusNormal"/>
              <w:ind w:firstLine="540"/>
              <w:jc w:val="both"/>
              <w:rPr>
                <w:rFonts w:ascii="Times New Roman" w:hAnsi="Times New Roman" w:cs="Times New Roman"/>
              </w:rPr>
            </w:pPr>
            <w:r w:rsidRPr="00CB7F5B">
              <w:rPr>
                <w:rFonts w:ascii="Times New Roman" w:hAnsi="Times New Roman" w:cs="Times New Roman"/>
              </w:rPr>
              <w:t>Выбор методов и средств обучения, образовательных технологий и учебно-методического обеспечения реализации программы ординатуры осуществляется организацией самостоятельно исходя из необходимости достижения ординаторами планируемых результатов освоения указанной программы, а также с учетом индивидуальных возможностей ординаторов из числа инвалидов и лиц с ограниченными возможностями здоровья.</w:t>
            </w:r>
          </w:p>
          <w:p w:rsidR="00D30E64" w:rsidRPr="00CB7F5B" w:rsidRDefault="00D30E64" w:rsidP="00CB7F5B">
            <w:pPr>
              <w:pStyle w:val="ConsPlusNormal"/>
              <w:ind w:firstLine="540"/>
              <w:jc w:val="both"/>
              <w:rPr>
                <w:rFonts w:ascii="Times New Roman" w:hAnsi="Times New Roman" w:cs="Times New Roman"/>
              </w:rPr>
            </w:pPr>
            <w:r w:rsidRPr="00CB7F5B">
              <w:rPr>
                <w:rFonts w:ascii="Times New Roman" w:hAnsi="Times New Roman" w:cs="Times New Roman"/>
              </w:rPr>
              <w:t xml:space="preserve">Объем программы ординатуры в зачетных единицах, не включая объем факультативных дисциплин (модулей), и сроки получения высшего образования по программе ординатуры, в том числе при использовании сетевой формы реализации программы ординатуры, срок получения высшего образования по программе ординатуры инвалидами и лицами с ограниченными возможностями здоровья устанавливаются федеральным государственным образовательным </w:t>
            </w:r>
            <w:hyperlink r:id="rId12" w:history="1">
              <w:r w:rsidRPr="00CB7F5B">
                <w:rPr>
                  <w:rFonts w:ascii="Times New Roman" w:hAnsi="Times New Roman" w:cs="Times New Roman"/>
                  <w:color w:val="000000" w:themeColor="text1"/>
                </w:rPr>
                <w:t>стандартом</w:t>
              </w:r>
            </w:hyperlink>
            <w:r w:rsidRPr="00CB7F5B">
              <w:rPr>
                <w:rFonts w:ascii="Times New Roman" w:hAnsi="Times New Roman" w:cs="Times New Roman"/>
                <w:color w:val="000000" w:themeColor="text1"/>
              </w:rPr>
              <w:t>.</w:t>
            </w:r>
          </w:p>
          <w:p w:rsidR="00D30E64" w:rsidRPr="00CB7F5B" w:rsidRDefault="00D30E64" w:rsidP="00CB7F5B">
            <w:pPr>
              <w:pStyle w:val="ConsPlusNormal"/>
              <w:ind w:firstLine="540"/>
              <w:jc w:val="both"/>
              <w:rPr>
                <w:rFonts w:ascii="Times New Roman" w:hAnsi="Times New Roman" w:cs="Times New Roman"/>
                <w:color w:val="000000" w:themeColor="text1"/>
              </w:rPr>
            </w:pPr>
            <w:r w:rsidRPr="00CB7F5B">
              <w:rPr>
                <w:rFonts w:ascii="Times New Roman" w:hAnsi="Times New Roman" w:cs="Times New Roman"/>
              </w:rPr>
              <w:t xml:space="preserve">Содержание высшего образования по программам ординатуры и условия организации </w:t>
            </w:r>
            <w:proofErr w:type="gramStart"/>
            <w:r w:rsidRPr="00CB7F5B">
              <w:rPr>
                <w:rFonts w:ascii="Times New Roman" w:hAnsi="Times New Roman" w:cs="Times New Roman"/>
              </w:rPr>
              <w:t>обучения</w:t>
            </w:r>
            <w:proofErr w:type="gramEnd"/>
            <w:r w:rsidRPr="00CB7F5B">
              <w:rPr>
                <w:rFonts w:ascii="Times New Roman" w:hAnsi="Times New Roman" w:cs="Times New Roman"/>
              </w:rPr>
              <w:t xml:space="preserve"> обучающихся с ограниченными возможностями здоровья определяются адаптированной программой ординатуры, а для инвалидов также в соответствии с </w:t>
            </w:r>
            <w:hyperlink r:id="rId13" w:history="1">
              <w:r w:rsidRPr="00CB7F5B">
                <w:rPr>
                  <w:rFonts w:ascii="Times New Roman" w:hAnsi="Times New Roman" w:cs="Times New Roman"/>
                  <w:color w:val="000000" w:themeColor="text1"/>
                </w:rPr>
                <w:t>индивидуальной программой</w:t>
              </w:r>
            </w:hyperlink>
            <w:r w:rsidRPr="00CB7F5B">
              <w:rPr>
                <w:rFonts w:ascii="Times New Roman" w:hAnsi="Times New Roman" w:cs="Times New Roman"/>
                <w:color w:val="000000" w:themeColor="text1"/>
              </w:rPr>
              <w:t xml:space="preserve"> реабилитации инвалида </w:t>
            </w:r>
          </w:p>
          <w:p w:rsidR="00D30E64" w:rsidRPr="00CB7F5B" w:rsidRDefault="00D30E64" w:rsidP="00CB7F5B">
            <w:pPr>
              <w:pStyle w:val="ConsPlusNormal"/>
              <w:ind w:firstLine="540"/>
              <w:jc w:val="both"/>
              <w:rPr>
                <w:rFonts w:ascii="Times New Roman" w:hAnsi="Times New Roman" w:cs="Times New Roman"/>
              </w:rPr>
            </w:pPr>
            <w:r w:rsidRPr="00CB7F5B">
              <w:rPr>
                <w:rFonts w:ascii="Times New Roman" w:hAnsi="Times New Roman" w:cs="Times New Roman"/>
              </w:rPr>
              <w:t xml:space="preserve">Обучение обучающихся с ограниченными возможностями здоровья осуществляется на основе программ ординатуры, адаптированных при необходимости для обучения указанных обучающихся </w:t>
            </w:r>
          </w:p>
          <w:p w:rsidR="00D30E64" w:rsidRPr="00CB7F5B" w:rsidRDefault="00D30E64" w:rsidP="00CB7F5B">
            <w:pPr>
              <w:pStyle w:val="ConsPlusNormal"/>
              <w:ind w:firstLine="540"/>
              <w:jc w:val="both"/>
              <w:rPr>
                <w:rFonts w:ascii="Times New Roman" w:hAnsi="Times New Roman" w:cs="Times New Roman"/>
              </w:rPr>
            </w:pPr>
            <w:proofErr w:type="gramStart"/>
            <w:r w:rsidRPr="00CB7F5B">
              <w:rPr>
                <w:rFonts w:ascii="Times New Roman" w:hAnsi="Times New Roman" w:cs="Times New Roman"/>
              </w:rPr>
              <w:t>Обучение по программам</w:t>
            </w:r>
            <w:proofErr w:type="gramEnd"/>
            <w:r w:rsidRPr="00CB7F5B">
              <w:rPr>
                <w:rFonts w:ascii="Times New Roman" w:hAnsi="Times New Roman" w:cs="Times New Roman"/>
              </w:rPr>
              <w:t xml:space="preserve"> ординатуры инвалидов и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D30E64" w:rsidRPr="00CB7F5B" w:rsidRDefault="00D30E64" w:rsidP="00CB7F5B">
            <w:pPr>
              <w:pStyle w:val="ConsPlusNormal"/>
              <w:ind w:firstLine="540"/>
              <w:jc w:val="both"/>
              <w:rPr>
                <w:rFonts w:ascii="Times New Roman" w:hAnsi="Times New Roman" w:cs="Times New Roman"/>
              </w:rPr>
            </w:pPr>
            <w:r w:rsidRPr="00CB7F5B">
              <w:rPr>
                <w:rFonts w:ascii="Times New Roman" w:hAnsi="Times New Roman" w:cs="Times New Roman"/>
              </w:rPr>
              <w:t xml:space="preserve">Образовательными организациями высшего образования должны быть созданы специальные условия для получения высшего образования по программам ординатуры </w:t>
            </w:r>
            <w:r w:rsidRPr="00CB7F5B">
              <w:rPr>
                <w:rFonts w:ascii="Times New Roman" w:hAnsi="Times New Roman" w:cs="Times New Roman"/>
              </w:rPr>
              <w:lastRenderedPageBreak/>
              <w:t xml:space="preserve">обучающимися с ограниченными возможностями здоровья </w:t>
            </w:r>
          </w:p>
          <w:p w:rsidR="00D30E64" w:rsidRPr="00CB7F5B" w:rsidRDefault="00D30E64" w:rsidP="00CB7F5B">
            <w:pPr>
              <w:pStyle w:val="ConsPlusNormal"/>
              <w:ind w:firstLine="540"/>
              <w:jc w:val="both"/>
              <w:rPr>
                <w:rFonts w:ascii="Times New Roman" w:hAnsi="Times New Roman" w:cs="Times New Roman"/>
              </w:rPr>
            </w:pPr>
            <w:r w:rsidRPr="00CB7F5B">
              <w:rPr>
                <w:rFonts w:ascii="Times New Roman" w:hAnsi="Times New Roman" w:cs="Times New Roman"/>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 </w:t>
            </w:r>
          </w:p>
          <w:p w:rsidR="00D30E64" w:rsidRPr="00CB7F5B" w:rsidRDefault="00D30E64" w:rsidP="00CB7F5B">
            <w:pPr>
              <w:pStyle w:val="ConsPlusNormal"/>
              <w:ind w:firstLine="540"/>
              <w:jc w:val="both"/>
              <w:rPr>
                <w:rFonts w:ascii="Times New Roman" w:hAnsi="Times New Roman" w:cs="Times New Roman"/>
              </w:rPr>
            </w:pPr>
            <w:r w:rsidRPr="00CB7F5B">
              <w:rPr>
                <w:rFonts w:ascii="Times New Roman" w:hAnsi="Times New Roman" w:cs="Times New Roman"/>
              </w:rPr>
              <w:t xml:space="preserve">При получении высшего образования по программам </w:t>
            </w:r>
            <w:proofErr w:type="gramStart"/>
            <w:r w:rsidRPr="00CB7F5B">
              <w:rPr>
                <w:rFonts w:ascii="Times New Roman" w:hAnsi="Times New Roman" w:cs="Times New Roman"/>
              </w:rPr>
              <w:t>ординатуры</w:t>
            </w:r>
            <w:proofErr w:type="gramEnd"/>
            <w:r w:rsidRPr="00CB7F5B">
              <w:rPr>
                <w:rFonts w:ascii="Times New Roman" w:hAnsi="Times New Roman" w:cs="Times New Roman"/>
              </w:rPr>
              <w:t xml:space="preserve">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CB7F5B">
              <w:rPr>
                <w:rFonts w:ascii="Times New Roman" w:hAnsi="Times New Roman" w:cs="Times New Roman"/>
              </w:rPr>
              <w:t>сурдопереводчиков</w:t>
            </w:r>
            <w:proofErr w:type="spellEnd"/>
            <w:r w:rsidRPr="00CB7F5B">
              <w:rPr>
                <w:rFonts w:ascii="Times New Roman" w:hAnsi="Times New Roman" w:cs="Times New Roman"/>
              </w:rPr>
              <w:t xml:space="preserve"> и </w:t>
            </w:r>
            <w:proofErr w:type="spellStart"/>
            <w:r w:rsidRPr="00CB7F5B">
              <w:rPr>
                <w:rFonts w:ascii="Times New Roman" w:hAnsi="Times New Roman" w:cs="Times New Roman"/>
              </w:rPr>
              <w:t>тифлосурдопереводчиков</w:t>
            </w:r>
            <w:proofErr w:type="spellEnd"/>
            <w:r w:rsidRPr="00CB7F5B">
              <w:rPr>
                <w:rFonts w:ascii="Times New Roman" w:hAnsi="Times New Roman" w:cs="Times New Roman"/>
              </w:rPr>
              <w:t xml:space="preserve"> </w:t>
            </w:r>
          </w:p>
          <w:p w:rsidR="00D30E64" w:rsidRPr="00CB7F5B" w:rsidRDefault="00D30E64" w:rsidP="00CD48F1">
            <w:pPr>
              <w:pStyle w:val="ConsPlusNormal"/>
              <w:ind w:firstLine="34"/>
              <w:jc w:val="both"/>
              <w:rPr>
                <w:rFonts w:ascii="Times New Roman" w:hAnsi="Times New Roman" w:cs="Times New Roman"/>
                <w:b/>
                <w:u w:val="single"/>
              </w:rPr>
            </w:pPr>
            <w:r w:rsidRPr="00CB7F5B">
              <w:rPr>
                <w:rFonts w:ascii="Times New Roman" w:hAnsi="Times New Roman" w:cs="Times New Roman"/>
                <w:b/>
                <w:u w:val="single"/>
              </w:rPr>
              <w:t>Специальные требования</w:t>
            </w:r>
          </w:p>
          <w:p w:rsidR="00D30E64" w:rsidRPr="00CB7F5B" w:rsidRDefault="00D30E64" w:rsidP="00CB7F5B">
            <w:pPr>
              <w:pStyle w:val="ConsPlusNormal"/>
              <w:ind w:firstLine="540"/>
              <w:jc w:val="both"/>
              <w:rPr>
                <w:rFonts w:ascii="Times New Roman" w:hAnsi="Times New Roman" w:cs="Times New Roman"/>
              </w:rPr>
            </w:pPr>
            <w:r w:rsidRPr="00CB7F5B">
              <w:rPr>
                <w:rFonts w:ascii="Times New Roman" w:hAnsi="Times New Roman" w:cs="Times New Roman"/>
              </w:rPr>
              <w:t>организацией обеспечивается:</w:t>
            </w:r>
          </w:p>
          <w:p w:rsidR="00D30E64" w:rsidRPr="00CB7F5B" w:rsidRDefault="00D30E64" w:rsidP="00CB7F5B">
            <w:pPr>
              <w:pStyle w:val="ConsPlusNormal"/>
              <w:ind w:firstLine="540"/>
              <w:jc w:val="both"/>
              <w:rPr>
                <w:rFonts w:ascii="Times New Roman" w:hAnsi="Times New Roman" w:cs="Times New Roman"/>
              </w:rPr>
            </w:pPr>
            <w:r w:rsidRPr="00CB7F5B">
              <w:rPr>
                <w:rFonts w:ascii="Times New Roman" w:hAnsi="Times New Roman" w:cs="Times New Roman"/>
              </w:rPr>
              <w:t>1) для инвалидов и лиц с ограниченными возможностями здоровья по зрению:</w:t>
            </w:r>
          </w:p>
          <w:p w:rsidR="00D30E64" w:rsidRPr="00CB7F5B" w:rsidRDefault="00D30E64" w:rsidP="00CB7F5B">
            <w:pPr>
              <w:pStyle w:val="ConsPlusNormal"/>
              <w:ind w:firstLine="540"/>
              <w:jc w:val="both"/>
              <w:rPr>
                <w:rFonts w:ascii="Times New Roman" w:hAnsi="Times New Roman" w:cs="Times New Roman"/>
              </w:rPr>
            </w:pPr>
            <w:r w:rsidRPr="00CB7F5B">
              <w:rPr>
                <w:rFonts w:ascii="Times New Roman" w:hAnsi="Times New Roman" w:cs="Times New Roman"/>
              </w:rPr>
              <w:t xml:space="preserve">наличие альтернативной версии официального сайта организации в сети "Интернет" </w:t>
            </w:r>
            <w:proofErr w:type="gramStart"/>
            <w:r w:rsidRPr="00CB7F5B">
              <w:rPr>
                <w:rFonts w:ascii="Times New Roman" w:hAnsi="Times New Roman" w:cs="Times New Roman"/>
              </w:rPr>
              <w:t>для</w:t>
            </w:r>
            <w:proofErr w:type="gramEnd"/>
            <w:r w:rsidRPr="00CB7F5B">
              <w:rPr>
                <w:rFonts w:ascii="Times New Roman" w:hAnsi="Times New Roman" w:cs="Times New Roman"/>
              </w:rPr>
              <w:t xml:space="preserve"> слабовидящих;</w:t>
            </w:r>
          </w:p>
          <w:p w:rsidR="00D30E64" w:rsidRPr="00CB7F5B" w:rsidRDefault="00D30E64" w:rsidP="00CB7F5B">
            <w:pPr>
              <w:pStyle w:val="ConsPlusNormal"/>
              <w:ind w:firstLine="540"/>
              <w:jc w:val="both"/>
              <w:rPr>
                <w:rFonts w:ascii="Times New Roman" w:hAnsi="Times New Roman" w:cs="Times New Roman"/>
              </w:rPr>
            </w:pPr>
            <w:proofErr w:type="gramStart"/>
            <w:r w:rsidRPr="00CB7F5B">
              <w:rPr>
                <w:rFonts w:ascii="Times New Roman" w:hAnsi="Times New Roman" w:cs="Times New Roman"/>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roofErr w:type="gramEnd"/>
          </w:p>
          <w:p w:rsidR="00D30E64" w:rsidRPr="00CB7F5B" w:rsidRDefault="00D30E64" w:rsidP="00CB7F5B">
            <w:pPr>
              <w:pStyle w:val="ConsPlusNormal"/>
              <w:ind w:firstLine="540"/>
              <w:jc w:val="both"/>
              <w:rPr>
                <w:rFonts w:ascii="Times New Roman" w:hAnsi="Times New Roman" w:cs="Times New Roman"/>
              </w:rPr>
            </w:pPr>
            <w:r w:rsidRPr="00CB7F5B">
              <w:rPr>
                <w:rFonts w:ascii="Times New Roman" w:hAnsi="Times New Roman" w:cs="Times New Roman"/>
              </w:rPr>
              <w:t xml:space="preserve">присутствие ассистента, оказывающего </w:t>
            </w:r>
            <w:proofErr w:type="gramStart"/>
            <w:r w:rsidRPr="00CB7F5B">
              <w:rPr>
                <w:rFonts w:ascii="Times New Roman" w:hAnsi="Times New Roman" w:cs="Times New Roman"/>
              </w:rPr>
              <w:t>обучающемуся</w:t>
            </w:r>
            <w:proofErr w:type="gramEnd"/>
            <w:r w:rsidRPr="00CB7F5B">
              <w:rPr>
                <w:rFonts w:ascii="Times New Roman" w:hAnsi="Times New Roman" w:cs="Times New Roman"/>
              </w:rPr>
              <w:t xml:space="preserve"> необходимую помощь;</w:t>
            </w:r>
          </w:p>
          <w:p w:rsidR="00D30E64" w:rsidRPr="00CB7F5B" w:rsidRDefault="00D30E64" w:rsidP="00CB7F5B">
            <w:pPr>
              <w:pStyle w:val="ConsPlusNormal"/>
              <w:ind w:firstLine="540"/>
              <w:jc w:val="both"/>
              <w:rPr>
                <w:rFonts w:ascii="Times New Roman" w:hAnsi="Times New Roman" w:cs="Times New Roman"/>
              </w:rPr>
            </w:pPr>
            <w:r w:rsidRPr="00CB7F5B">
              <w:rPr>
                <w:rFonts w:ascii="Times New Roman" w:hAnsi="Times New Roman" w:cs="Times New Roman"/>
              </w:rPr>
              <w:t>обеспечение выпуска альтернативных форматов печатных материалов (крупный шрифт или аудиофайлы);</w:t>
            </w:r>
          </w:p>
          <w:p w:rsidR="00D30E64" w:rsidRPr="00CB7F5B" w:rsidRDefault="00D30E64" w:rsidP="00CB7F5B">
            <w:pPr>
              <w:pStyle w:val="ConsPlusNormal"/>
              <w:ind w:firstLine="540"/>
              <w:jc w:val="both"/>
              <w:rPr>
                <w:rFonts w:ascii="Times New Roman" w:hAnsi="Times New Roman" w:cs="Times New Roman"/>
              </w:rPr>
            </w:pPr>
            <w:r w:rsidRPr="00CB7F5B">
              <w:rPr>
                <w:rFonts w:ascii="Times New Roman" w:hAnsi="Times New Roman" w:cs="Times New Roman"/>
              </w:rPr>
              <w:t>обеспечение доступа обучающегося, являющегося слепым и использующего собаку-поводыря, к зданию организации;</w:t>
            </w:r>
          </w:p>
          <w:p w:rsidR="00D30E64" w:rsidRPr="00CB7F5B" w:rsidRDefault="00D30E64" w:rsidP="00CB7F5B">
            <w:pPr>
              <w:pStyle w:val="ConsPlusNormal"/>
              <w:ind w:firstLine="540"/>
              <w:jc w:val="both"/>
              <w:rPr>
                <w:rFonts w:ascii="Times New Roman" w:hAnsi="Times New Roman" w:cs="Times New Roman"/>
              </w:rPr>
            </w:pPr>
            <w:r w:rsidRPr="00CB7F5B">
              <w:rPr>
                <w:rFonts w:ascii="Times New Roman" w:hAnsi="Times New Roman" w:cs="Times New Roman"/>
              </w:rPr>
              <w:t>2) для инвалидов и лиц с ограниченными возможностями здоровья по слуху:</w:t>
            </w:r>
          </w:p>
          <w:p w:rsidR="00D30E64" w:rsidRPr="00CB7F5B" w:rsidRDefault="00D30E64" w:rsidP="00CB7F5B">
            <w:pPr>
              <w:pStyle w:val="ConsPlusNormal"/>
              <w:ind w:firstLine="540"/>
              <w:jc w:val="both"/>
              <w:rPr>
                <w:rFonts w:ascii="Times New Roman" w:hAnsi="Times New Roman" w:cs="Times New Roman"/>
              </w:rPr>
            </w:pPr>
            <w:r w:rsidRPr="00CB7F5B">
              <w:rPr>
                <w:rFonts w:ascii="Times New Roman" w:hAnsi="Times New Roman" w:cs="Times New Roman"/>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D30E64" w:rsidRPr="00CB7F5B" w:rsidRDefault="00D30E64" w:rsidP="00CB7F5B">
            <w:pPr>
              <w:pStyle w:val="ConsPlusNormal"/>
              <w:ind w:firstLine="540"/>
              <w:jc w:val="both"/>
              <w:rPr>
                <w:rFonts w:ascii="Times New Roman" w:hAnsi="Times New Roman" w:cs="Times New Roman"/>
              </w:rPr>
            </w:pPr>
            <w:r w:rsidRPr="00CB7F5B">
              <w:rPr>
                <w:rFonts w:ascii="Times New Roman" w:hAnsi="Times New Roman" w:cs="Times New Roman"/>
              </w:rPr>
              <w:t>обеспечение надлежащими звуковыми средствами воспроизведения информации;</w:t>
            </w:r>
          </w:p>
          <w:p w:rsidR="00D30E64" w:rsidRPr="00CB7F5B" w:rsidRDefault="00D30E64" w:rsidP="00CB7F5B">
            <w:pPr>
              <w:pStyle w:val="ConsPlusNormal"/>
              <w:ind w:firstLine="540"/>
              <w:jc w:val="both"/>
              <w:rPr>
                <w:rFonts w:ascii="Times New Roman" w:hAnsi="Times New Roman" w:cs="Times New Roman"/>
              </w:rPr>
            </w:pPr>
            <w:proofErr w:type="gramStart"/>
            <w:r w:rsidRPr="00CB7F5B">
              <w:rPr>
                <w:rFonts w:ascii="Times New Roman" w:hAnsi="Times New Roman" w:cs="Times New Roman"/>
              </w:rPr>
              <w:t>3)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roofErr w:type="gramEnd"/>
          </w:p>
          <w:p w:rsidR="00D30E64" w:rsidRPr="00AD048C" w:rsidRDefault="00D30E64" w:rsidP="00CB7F5B"/>
        </w:tc>
        <w:tc>
          <w:tcPr>
            <w:tcW w:w="1583" w:type="dxa"/>
          </w:tcPr>
          <w:p w:rsidR="00D30E64" w:rsidRPr="00CB7F5B" w:rsidRDefault="00D30E64" w:rsidP="002F3B09">
            <w:pPr>
              <w:rPr>
                <w:rFonts w:ascii="Times New Roman" w:hAnsi="Times New Roman" w:cs="Times New Roman"/>
              </w:rPr>
            </w:pPr>
            <w:r w:rsidRPr="00CB7F5B">
              <w:rPr>
                <w:rFonts w:ascii="Times New Roman" w:hAnsi="Times New Roman" w:cs="Times New Roman"/>
              </w:rPr>
              <w:lastRenderedPageBreak/>
              <w:t xml:space="preserve">пункты 9, 13, 18, раздел </w:t>
            </w:r>
            <w:r w:rsidRPr="00CB7F5B">
              <w:rPr>
                <w:rFonts w:ascii="Times New Roman" w:hAnsi="Times New Roman" w:cs="Times New Roman"/>
                <w:lang w:val="en-US"/>
              </w:rPr>
              <w:t>IY</w:t>
            </w:r>
            <w:r w:rsidRPr="00CB7F5B">
              <w:rPr>
                <w:rFonts w:ascii="Times New Roman" w:hAnsi="Times New Roman" w:cs="Times New Roman"/>
              </w:rPr>
              <w:t xml:space="preserve"> приказа № 1258</w:t>
            </w:r>
          </w:p>
        </w:tc>
      </w:tr>
      <w:tr w:rsidR="00D30E64" w:rsidRPr="00AD048C" w:rsidTr="007A0BD3">
        <w:trPr>
          <w:trHeight w:val="6523"/>
        </w:trPr>
        <w:tc>
          <w:tcPr>
            <w:tcW w:w="566" w:type="dxa"/>
          </w:tcPr>
          <w:p w:rsidR="00D30E64" w:rsidRPr="00A44D93" w:rsidRDefault="00D30E64" w:rsidP="00A44D93">
            <w:pPr>
              <w:jc w:val="center"/>
              <w:rPr>
                <w:rFonts w:ascii="Times New Roman" w:hAnsi="Times New Roman" w:cs="Times New Roman"/>
              </w:rPr>
            </w:pPr>
            <w:r w:rsidRPr="00A44D93">
              <w:rPr>
                <w:rFonts w:ascii="Times New Roman" w:hAnsi="Times New Roman" w:cs="Times New Roman"/>
              </w:rPr>
              <w:lastRenderedPageBreak/>
              <w:t>5.</w:t>
            </w:r>
          </w:p>
        </w:tc>
        <w:tc>
          <w:tcPr>
            <w:tcW w:w="1844" w:type="dxa"/>
          </w:tcPr>
          <w:p w:rsidR="00D30E64" w:rsidRPr="00A44D93" w:rsidRDefault="00D30E64" w:rsidP="00A44D93">
            <w:pPr>
              <w:jc w:val="center"/>
              <w:rPr>
                <w:rFonts w:ascii="Times New Roman" w:hAnsi="Times New Roman" w:cs="Times New Roman"/>
              </w:rPr>
            </w:pPr>
            <w:r w:rsidRPr="00A44D93">
              <w:rPr>
                <w:rFonts w:ascii="Times New Roman" w:hAnsi="Times New Roman" w:cs="Times New Roman"/>
              </w:rPr>
              <w:t>по образовательным программам среднего профессионального образования</w:t>
            </w:r>
          </w:p>
        </w:tc>
        <w:tc>
          <w:tcPr>
            <w:tcW w:w="6095" w:type="dxa"/>
          </w:tcPr>
          <w:p w:rsidR="00D30E64" w:rsidRPr="00A44D93" w:rsidRDefault="00D30E64" w:rsidP="00CD48F1">
            <w:pPr>
              <w:pStyle w:val="ConsPlusNormal"/>
              <w:ind w:firstLine="34"/>
              <w:jc w:val="both"/>
              <w:rPr>
                <w:rFonts w:ascii="Times New Roman" w:hAnsi="Times New Roman" w:cs="Times New Roman"/>
                <w:b/>
                <w:u w:val="single"/>
              </w:rPr>
            </w:pPr>
            <w:r w:rsidRPr="00A44D93">
              <w:rPr>
                <w:rFonts w:ascii="Times New Roman" w:hAnsi="Times New Roman" w:cs="Times New Roman"/>
                <w:b/>
                <w:u w:val="single"/>
              </w:rPr>
              <w:t>Общие требования</w:t>
            </w:r>
          </w:p>
          <w:p w:rsidR="00D30E64" w:rsidRPr="00A44D93" w:rsidRDefault="00D30E64" w:rsidP="00A44D93">
            <w:pPr>
              <w:pStyle w:val="ConsPlusNormal"/>
              <w:ind w:firstLine="540"/>
              <w:jc w:val="both"/>
              <w:rPr>
                <w:rFonts w:ascii="Times New Roman" w:hAnsi="Times New Roman" w:cs="Times New Roman"/>
              </w:rPr>
            </w:pPr>
            <w:r w:rsidRPr="00A44D93">
              <w:rPr>
                <w:rFonts w:ascii="Times New Roman" w:hAnsi="Times New Roman" w:cs="Times New Roman"/>
              </w:rPr>
              <w:t xml:space="preserve">Содержание среднего профессионального образования и условия организации </w:t>
            </w:r>
            <w:proofErr w:type="gramStart"/>
            <w:r w:rsidRPr="00A44D93">
              <w:rPr>
                <w:rFonts w:ascii="Times New Roman" w:hAnsi="Times New Roman" w:cs="Times New Roman"/>
              </w:rPr>
              <w:t>обучения</w:t>
            </w:r>
            <w:proofErr w:type="gramEnd"/>
            <w:r w:rsidRPr="00A44D93">
              <w:rPr>
                <w:rFonts w:ascii="Times New Roman" w:hAnsi="Times New Roman" w:cs="Times New Roman"/>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w:t>
            </w:r>
          </w:p>
          <w:p w:rsidR="00D30E64" w:rsidRPr="00A44D93" w:rsidRDefault="00D30E64" w:rsidP="00A44D93">
            <w:pPr>
              <w:pStyle w:val="ConsPlusNormal"/>
              <w:ind w:firstLine="540"/>
              <w:jc w:val="both"/>
              <w:rPr>
                <w:rFonts w:ascii="Times New Roman" w:hAnsi="Times New Roman" w:cs="Times New Roman"/>
              </w:rPr>
            </w:pPr>
            <w:proofErr w:type="gramStart"/>
            <w:r w:rsidRPr="00A44D93">
              <w:rPr>
                <w:rFonts w:ascii="Times New Roman" w:hAnsi="Times New Roman" w:cs="Times New Roman"/>
              </w:rPr>
              <w:t>Обучение по</w:t>
            </w:r>
            <w:proofErr w:type="gramEnd"/>
            <w:r w:rsidRPr="00A44D93">
              <w:rPr>
                <w:rFonts w:ascii="Times New Roman" w:hAnsi="Times New Roman" w:cs="Times New Roman"/>
              </w:rPr>
              <w:t xml:space="preserve">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 адаптированных при необходимости для обучения указанных обучающихся </w:t>
            </w:r>
          </w:p>
          <w:p w:rsidR="00D30E64" w:rsidRPr="00A44D93" w:rsidRDefault="00D30E64" w:rsidP="00A44D93">
            <w:pPr>
              <w:pStyle w:val="ConsPlusNormal"/>
              <w:ind w:firstLine="540"/>
              <w:jc w:val="both"/>
              <w:rPr>
                <w:rFonts w:ascii="Times New Roman" w:hAnsi="Times New Roman" w:cs="Times New Roman"/>
              </w:rPr>
            </w:pPr>
            <w:proofErr w:type="gramStart"/>
            <w:r w:rsidRPr="00A44D93">
              <w:rPr>
                <w:rFonts w:ascii="Times New Roman" w:hAnsi="Times New Roman" w:cs="Times New Roman"/>
              </w:rPr>
              <w:t>Обучение по</w:t>
            </w:r>
            <w:proofErr w:type="gramEnd"/>
            <w:r w:rsidRPr="00A44D93">
              <w:rPr>
                <w:rFonts w:ascii="Times New Roman" w:hAnsi="Times New Roman" w:cs="Times New Roman"/>
              </w:rPr>
              <w:t xml:space="preserve"> образовательным программам среднего профессионального образования обучающихся с ограниченными возможностями здоровья осуществляется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p w:rsidR="00D30E64" w:rsidRPr="00A44D93" w:rsidRDefault="00D30E64" w:rsidP="00A44D93">
            <w:pPr>
              <w:pStyle w:val="ConsPlusNormal"/>
              <w:ind w:firstLine="540"/>
              <w:jc w:val="both"/>
              <w:rPr>
                <w:rFonts w:ascii="Times New Roman" w:hAnsi="Times New Roman" w:cs="Times New Roman"/>
              </w:rPr>
            </w:pPr>
            <w:r w:rsidRPr="00A44D93">
              <w:rPr>
                <w:rFonts w:ascii="Times New Roman" w:hAnsi="Times New Roman" w:cs="Times New Roman"/>
              </w:rPr>
              <w:t xml:space="preserve">Образовательными организациями должны быть созданы специальные условия для получения среднего профессионального образования обучающимися с ограниченными возможностями здоровья </w:t>
            </w:r>
          </w:p>
          <w:p w:rsidR="00D30E64" w:rsidRPr="00A44D93" w:rsidRDefault="00D30E64" w:rsidP="00A44D93">
            <w:pPr>
              <w:pStyle w:val="ConsPlusNormal"/>
              <w:ind w:firstLine="540"/>
              <w:jc w:val="both"/>
              <w:rPr>
                <w:rFonts w:ascii="Times New Roman" w:hAnsi="Times New Roman" w:cs="Times New Roman"/>
              </w:rPr>
            </w:pPr>
            <w:r w:rsidRPr="00A44D93">
              <w:rPr>
                <w:rFonts w:ascii="Times New Roman" w:hAnsi="Times New Roman" w:cs="Times New Roman"/>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образовательных организациях </w:t>
            </w:r>
          </w:p>
          <w:p w:rsidR="00D30E64" w:rsidRPr="00A44D93" w:rsidRDefault="00D30E64" w:rsidP="00A44D93">
            <w:pPr>
              <w:pStyle w:val="ConsPlusNormal"/>
              <w:ind w:firstLine="540"/>
              <w:jc w:val="both"/>
              <w:rPr>
                <w:rFonts w:ascii="Times New Roman" w:hAnsi="Times New Roman" w:cs="Times New Roman"/>
              </w:rPr>
            </w:pPr>
            <w:r w:rsidRPr="00A44D93">
              <w:rPr>
                <w:rFonts w:ascii="Times New Roman" w:hAnsi="Times New Roman" w:cs="Times New Roman"/>
              </w:rPr>
              <w:t>Численность обучающихся с ограниченными возможностями здоровья в учебной группе устанавливается до 15 человек.</w:t>
            </w:r>
          </w:p>
          <w:p w:rsidR="00D30E64" w:rsidRPr="00A44D93" w:rsidRDefault="00D30E64" w:rsidP="00A44D93">
            <w:pPr>
              <w:pStyle w:val="ConsPlusNormal"/>
              <w:ind w:firstLine="540"/>
              <w:jc w:val="both"/>
              <w:rPr>
                <w:rFonts w:ascii="Times New Roman" w:hAnsi="Times New Roman" w:cs="Times New Roman"/>
              </w:rPr>
            </w:pPr>
            <w:r w:rsidRPr="00A44D93">
              <w:rPr>
                <w:rFonts w:ascii="Times New Roman" w:hAnsi="Times New Roman" w:cs="Times New Roman"/>
              </w:rPr>
              <w:t xml:space="preserve">При получении среднего профессионального образования </w:t>
            </w:r>
            <w:proofErr w:type="gramStart"/>
            <w:r w:rsidRPr="00A44D93">
              <w:rPr>
                <w:rFonts w:ascii="Times New Roman" w:hAnsi="Times New Roman" w:cs="Times New Roman"/>
              </w:rPr>
              <w:t>обучающимся</w:t>
            </w:r>
            <w:proofErr w:type="gramEnd"/>
            <w:r w:rsidRPr="00A44D93">
              <w:rPr>
                <w:rFonts w:ascii="Times New Roman" w:hAnsi="Times New Roman" w:cs="Times New Roman"/>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A44D93">
              <w:rPr>
                <w:rFonts w:ascii="Times New Roman" w:hAnsi="Times New Roman" w:cs="Times New Roman"/>
              </w:rPr>
              <w:t>сурдопереводчиков</w:t>
            </w:r>
            <w:proofErr w:type="spellEnd"/>
            <w:r w:rsidRPr="00A44D93">
              <w:rPr>
                <w:rFonts w:ascii="Times New Roman" w:hAnsi="Times New Roman" w:cs="Times New Roman"/>
              </w:rPr>
              <w:t xml:space="preserve"> и </w:t>
            </w:r>
            <w:proofErr w:type="spellStart"/>
            <w:r w:rsidRPr="00A44D93">
              <w:rPr>
                <w:rFonts w:ascii="Times New Roman" w:hAnsi="Times New Roman" w:cs="Times New Roman"/>
              </w:rPr>
              <w:t>тифлосурдопереводчиков</w:t>
            </w:r>
            <w:proofErr w:type="spellEnd"/>
            <w:r w:rsidRPr="00A44D93">
              <w:rPr>
                <w:rFonts w:ascii="Times New Roman" w:hAnsi="Times New Roman" w:cs="Times New Roman"/>
              </w:rPr>
              <w:t xml:space="preserve"> </w:t>
            </w:r>
          </w:p>
          <w:p w:rsidR="00D30E64" w:rsidRPr="00A44D93" w:rsidRDefault="00D30E64" w:rsidP="00A44D93">
            <w:pPr>
              <w:pStyle w:val="ConsPlusNormal"/>
              <w:ind w:firstLine="540"/>
              <w:jc w:val="both"/>
              <w:rPr>
                <w:rFonts w:ascii="Times New Roman" w:hAnsi="Times New Roman" w:cs="Times New Roman"/>
              </w:rPr>
            </w:pPr>
            <w:r w:rsidRPr="00A44D93">
              <w:rPr>
                <w:rFonts w:ascii="Times New Roman" w:hAnsi="Times New Roman" w:cs="Times New Roman"/>
              </w:rPr>
              <w:t>С учетом особых потребностей обучающихся с ограниченными возможностями здоровья образовательной организацией обеспечивается предоставление учебных, лекционных материалов в электронном виде.</w:t>
            </w:r>
          </w:p>
          <w:p w:rsidR="00D30E64" w:rsidRPr="00A44D93" w:rsidRDefault="00D30E64" w:rsidP="00CD48F1">
            <w:pPr>
              <w:pStyle w:val="ConsPlusNormal"/>
              <w:ind w:firstLine="34"/>
              <w:jc w:val="both"/>
              <w:rPr>
                <w:rFonts w:ascii="Times New Roman" w:hAnsi="Times New Roman" w:cs="Times New Roman"/>
                <w:b/>
                <w:u w:val="single"/>
              </w:rPr>
            </w:pPr>
            <w:r w:rsidRPr="00A44D93">
              <w:rPr>
                <w:rFonts w:ascii="Times New Roman" w:hAnsi="Times New Roman" w:cs="Times New Roman"/>
                <w:b/>
                <w:u w:val="single"/>
              </w:rPr>
              <w:t>Специальные требования</w:t>
            </w:r>
          </w:p>
          <w:p w:rsidR="00D30E64" w:rsidRPr="00A44D93" w:rsidRDefault="00D30E64" w:rsidP="00A44D93">
            <w:pPr>
              <w:pStyle w:val="ConsPlusNormal"/>
              <w:ind w:firstLine="540"/>
              <w:jc w:val="both"/>
              <w:rPr>
                <w:rFonts w:ascii="Times New Roman" w:hAnsi="Times New Roman" w:cs="Times New Roman"/>
              </w:rPr>
            </w:pPr>
            <w:r w:rsidRPr="00A44D93">
              <w:rPr>
                <w:rFonts w:ascii="Times New Roman" w:hAnsi="Times New Roman" w:cs="Times New Roman"/>
              </w:rPr>
              <w:t>организацией обеспечивается:</w:t>
            </w:r>
          </w:p>
          <w:p w:rsidR="00D30E64" w:rsidRPr="00A44D93" w:rsidRDefault="00D30E64" w:rsidP="00A44D93">
            <w:pPr>
              <w:pStyle w:val="ConsPlusNormal"/>
              <w:ind w:firstLine="540"/>
              <w:jc w:val="both"/>
              <w:rPr>
                <w:rFonts w:ascii="Times New Roman" w:hAnsi="Times New Roman" w:cs="Times New Roman"/>
              </w:rPr>
            </w:pPr>
            <w:r w:rsidRPr="00A44D93">
              <w:rPr>
                <w:rFonts w:ascii="Times New Roman" w:hAnsi="Times New Roman" w:cs="Times New Roman"/>
              </w:rPr>
              <w:t xml:space="preserve">1) для </w:t>
            </w:r>
            <w:proofErr w:type="gramStart"/>
            <w:r w:rsidRPr="00A44D93">
              <w:rPr>
                <w:rFonts w:ascii="Times New Roman" w:hAnsi="Times New Roman" w:cs="Times New Roman"/>
              </w:rPr>
              <w:t>обучающихся</w:t>
            </w:r>
            <w:proofErr w:type="gramEnd"/>
            <w:r w:rsidRPr="00A44D93">
              <w:rPr>
                <w:rFonts w:ascii="Times New Roman" w:hAnsi="Times New Roman" w:cs="Times New Roman"/>
              </w:rPr>
              <w:t xml:space="preserve"> с ограниченными возможностями здоровья по зрению:</w:t>
            </w:r>
          </w:p>
          <w:p w:rsidR="00D30E64" w:rsidRPr="00A44D93" w:rsidRDefault="00D30E64" w:rsidP="00A44D93">
            <w:pPr>
              <w:pStyle w:val="ConsPlusNormal"/>
              <w:ind w:firstLine="540"/>
              <w:jc w:val="both"/>
              <w:rPr>
                <w:rFonts w:ascii="Times New Roman" w:hAnsi="Times New Roman" w:cs="Times New Roman"/>
              </w:rPr>
            </w:pPr>
            <w:r w:rsidRPr="00A44D93">
              <w:rPr>
                <w:rFonts w:ascii="Times New Roman" w:hAnsi="Times New Roman" w:cs="Times New Roman"/>
              </w:rPr>
              <w:t xml:space="preserve">адаптация официальных сайтов образовательных организаций </w:t>
            </w:r>
            <w:proofErr w:type="gramStart"/>
            <w:r w:rsidRPr="00A44D93">
              <w:rPr>
                <w:rFonts w:ascii="Times New Roman" w:hAnsi="Times New Roman" w:cs="Times New Roman"/>
              </w:rPr>
              <w:t>в сети Интернет с учетом особых потребностей инвалидов по зрению с приведением их к международному стандарту</w:t>
            </w:r>
            <w:proofErr w:type="gramEnd"/>
            <w:r w:rsidRPr="00A44D93">
              <w:rPr>
                <w:rFonts w:ascii="Times New Roman" w:hAnsi="Times New Roman" w:cs="Times New Roman"/>
              </w:rPr>
              <w:t xml:space="preserve"> доступности веб-контента и веб-сервисов (WCAG);</w:t>
            </w:r>
          </w:p>
          <w:p w:rsidR="00D30E64" w:rsidRPr="00A44D93" w:rsidRDefault="00D30E64" w:rsidP="00A44D93">
            <w:pPr>
              <w:pStyle w:val="ConsPlusNormal"/>
              <w:ind w:firstLine="540"/>
              <w:jc w:val="both"/>
              <w:rPr>
                <w:rFonts w:ascii="Times New Roman" w:hAnsi="Times New Roman" w:cs="Times New Roman"/>
              </w:rPr>
            </w:pPr>
            <w:proofErr w:type="gramStart"/>
            <w:r w:rsidRPr="00A44D93">
              <w:rPr>
                <w:rFonts w:ascii="Times New Roman" w:hAnsi="Times New Roman" w:cs="Times New Roman"/>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D30E64" w:rsidRPr="00A44D93" w:rsidRDefault="00D30E64" w:rsidP="00A44D93">
            <w:pPr>
              <w:pStyle w:val="ConsPlusNormal"/>
              <w:ind w:firstLine="540"/>
              <w:jc w:val="both"/>
              <w:rPr>
                <w:rFonts w:ascii="Times New Roman" w:hAnsi="Times New Roman" w:cs="Times New Roman"/>
              </w:rPr>
            </w:pPr>
            <w:r w:rsidRPr="00A44D93">
              <w:rPr>
                <w:rFonts w:ascii="Times New Roman" w:hAnsi="Times New Roman" w:cs="Times New Roman"/>
              </w:rPr>
              <w:t xml:space="preserve">присутствие ассистента, оказывающего </w:t>
            </w:r>
            <w:proofErr w:type="gramStart"/>
            <w:r w:rsidRPr="00A44D93">
              <w:rPr>
                <w:rFonts w:ascii="Times New Roman" w:hAnsi="Times New Roman" w:cs="Times New Roman"/>
              </w:rPr>
              <w:t>обучающемуся</w:t>
            </w:r>
            <w:proofErr w:type="gramEnd"/>
            <w:r w:rsidRPr="00A44D93">
              <w:rPr>
                <w:rFonts w:ascii="Times New Roman" w:hAnsi="Times New Roman" w:cs="Times New Roman"/>
              </w:rPr>
              <w:t xml:space="preserve"> </w:t>
            </w:r>
            <w:r w:rsidRPr="00A44D93">
              <w:rPr>
                <w:rFonts w:ascii="Times New Roman" w:hAnsi="Times New Roman" w:cs="Times New Roman"/>
              </w:rPr>
              <w:lastRenderedPageBreak/>
              <w:t>необходимую помощь;</w:t>
            </w:r>
          </w:p>
          <w:p w:rsidR="00D30E64" w:rsidRPr="00A44D93" w:rsidRDefault="00D30E64" w:rsidP="00A44D93">
            <w:pPr>
              <w:pStyle w:val="ConsPlusNormal"/>
              <w:ind w:firstLine="540"/>
              <w:jc w:val="both"/>
              <w:rPr>
                <w:rFonts w:ascii="Times New Roman" w:hAnsi="Times New Roman" w:cs="Times New Roman"/>
              </w:rPr>
            </w:pPr>
            <w:r w:rsidRPr="00A44D93">
              <w:rPr>
                <w:rFonts w:ascii="Times New Roman" w:hAnsi="Times New Roman" w:cs="Times New Roman"/>
              </w:rPr>
              <w:t>обеспечение выпуска альтернативных форматов печатных материалов (крупный шрифт или аудиофайлы);</w:t>
            </w:r>
          </w:p>
          <w:p w:rsidR="00D30E64" w:rsidRPr="00A44D93" w:rsidRDefault="00D30E64" w:rsidP="00A44D93">
            <w:pPr>
              <w:pStyle w:val="ConsPlusNormal"/>
              <w:ind w:firstLine="540"/>
              <w:jc w:val="both"/>
              <w:rPr>
                <w:rFonts w:ascii="Times New Roman" w:hAnsi="Times New Roman" w:cs="Times New Roman"/>
              </w:rPr>
            </w:pPr>
            <w:r w:rsidRPr="00A44D93">
              <w:rPr>
                <w:rFonts w:ascii="Times New Roman" w:hAnsi="Times New Roman" w:cs="Times New Roman"/>
              </w:rPr>
              <w:t>обеспечение доступа обучающегося, 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p w:rsidR="00D30E64" w:rsidRPr="00A44D93" w:rsidRDefault="00D30E64" w:rsidP="00A44D93">
            <w:pPr>
              <w:pStyle w:val="ConsPlusNormal"/>
              <w:ind w:firstLine="540"/>
              <w:jc w:val="both"/>
              <w:rPr>
                <w:rFonts w:ascii="Times New Roman" w:hAnsi="Times New Roman" w:cs="Times New Roman"/>
              </w:rPr>
            </w:pPr>
            <w:r w:rsidRPr="00A44D93">
              <w:rPr>
                <w:rFonts w:ascii="Times New Roman" w:hAnsi="Times New Roman" w:cs="Times New Roman"/>
              </w:rPr>
              <w:t xml:space="preserve">2) для </w:t>
            </w:r>
            <w:proofErr w:type="gramStart"/>
            <w:r w:rsidRPr="00A44D93">
              <w:rPr>
                <w:rFonts w:ascii="Times New Roman" w:hAnsi="Times New Roman" w:cs="Times New Roman"/>
              </w:rPr>
              <w:t>обучающихся</w:t>
            </w:r>
            <w:proofErr w:type="gramEnd"/>
            <w:r w:rsidRPr="00A44D93">
              <w:rPr>
                <w:rFonts w:ascii="Times New Roman" w:hAnsi="Times New Roman" w:cs="Times New Roman"/>
              </w:rPr>
              <w:t xml:space="preserve"> с ограниченными возможностями здоровья по слуху:</w:t>
            </w:r>
          </w:p>
          <w:p w:rsidR="00D30E64" w:rsidRPr="00A44D93" w:rsidRDefault="00D30E64" w:rsidP="00A44D93">
            <w:pPr>
              <w:pStyle w:val="ConsPlusNormal"/>
              <w:ind w:firstLine="540"/>
              <w:jc w:val="both"/>
              <w:rPr>
                <w:rFonts w:ascii="Times New Roman" w:hAnsi="Times New Roman" w:cs="Times New Roman"/>
              </w:rPr>
            </w:pPr>
            <w:r w:rsidRPr="00A44D93">
              <w:rPr>
                <w:rFonts w:ascii="Times New Roman" w:hAnsi="Times New Roman" w:cs="Times New Roman"/>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D30E64" w:rsidRPr="00A44D93" w:rsidRDefault="00D30E64" w:rsidP="00A44D93">
            <w:pPr>
              <w:pStyle w:val="ConsPlusNormal"/>
              <w:ind w:firstLine="540"/>
              <w:jc w:val="both"/>
              <w:rPr>
                <w:rFonts w:ascii="Times New Roman" w:hAnsi="Times New Roman" w:cs="Times New Roman"/>
              </w:rPr>
            </w:pPr>
            <w:r w:rsidRPr="00A44D93">
              <w:rPr>
                <w:rFonts w:ascii="Times New Roman" w:hAnsi="Times New Roman" w:cs="Times New Roman"/>
              </w:rPr>
              <w:t>обеспечение надлежащими звуковыми средствами воспроизведения информации;</w:t>
            </w:r>
          </w:p>
          <w:p w:rsidR="00D30E64" w:rsidRPr="00A44D93" w:rsidRDefault="00D30E64" w:rsidP="00A44D93">
            <w:pPr>
              <w:pStyle w:val="ConsPlusNormal"/>
              <w:ind w:firstLine="540"/>
              <w:jc w:val="both"/>
              <w:rPr>
                <w:rFonts w:ascii="Times New Roman" w:hAnsi="Times New Roman" w:cs="Times New Roman"/>
              </w:rPr>
            </w:pPr>
            <w:proofErr w:type="gramStart"/>
            <w:r w:rsidRPr="00A44D93">
              <w:rPr>
                <w:rFonts w:ascii="Times New Roman" w:hAnsi="Times New Roman" w:cs="Times New Roman"/>
              </w:rPr>
              <w:t>3) для обучающихся,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roofErr w:type="gramEnd"/>
          </w:p>
          <w:p w:rsidR="00D30E64" w:rsidRPr="00AD048C" w:rsidRDefault="00D30E64" w:rsidP="00A44D93">
            <w:pPr>
              <w:pStyle w:val="ConsPlusNormal"/>
              <w:ind w:firstLine="540"/>
              <w:jc w:val="both"/>
            </w:pPr>
          </w:p>
        </w:tc>
        <w:tc>
          <w:tcPr>
            <w:tcW w:w="1583" w:type="dxa"/>
          </w:tcPr>
          <w:p w:rsidR="00D30E64" w:rsidRPr="002F3B09" w:rsidRDefault="00D30E64" w:rsidP="002F3B09">
            <w:pPr>
              <w:rPr>
                <w:rFonts w:ascii="Times New Roman" w:hAnsi="Times New Roman" w:cs="Times New Roman"/>
              </w:rPr>
            </w:pPr>
            <w:r w:rsidRPr="002F3B09">
              <w:rPr>
                <w:rFonts w:ascii="Times New Roman" w:hAnsi="Times New Roman" w:cs="Times New Roman"/>
              </w:rPr>
              <w:lastRenderedPageBreak/>
              <w:t>Раздел</w:t>
            </w:r>
            <w:r w:rsidRPr="002F3B09">
              <w:rPr>
                <w:rFonts w:ascii="Times New Roman" w:hAnsi="Times New Roman" w:cs="Times New Roman"/>
                <w:lang w:val="en-US"/>
              </w:rPr>
              <w:t xml:space="preserve"> III</w:t>
            </w:r>
            <w:r w:rsidRPr="002F3B09">
              <w:rPr>
                <w:rFonts w:ascii="Times New Roman" w:hAnsi="Times New Roman" w:cs="Times New Roman"/>
              </w:rPr>
              <w:t xml:space="preserve"> приказа № 464</w:t>
            </w:r>
          </w:p>
        </w:tc>
      </w:tr>
      <w:tr w:rsidR="00D30E64" w:rsidRPr="00AD048C" w:rsidTr="007A0BD3">
        <w:tc>
          <w:tcPr>
            <w:tcW w:w="566" w:type="dxa"/>
          </w:tcPr>
          <w:p w:rsidR="00D30E64" w:rsidRPr="00AD048C" w:rsidRDefault="00D30E64" w:rsidP="002F3B09">
            <w:r>
              <w:lastRenderedPageBreak/>
              <w:t>6.</w:t>
            </w:r>
          </w:p>
        </w:tc>
        <w:tc>
          <w:tcPr>
            <w:tcW w:w="1844" w:type="dxa"/>
          </w:tcPr>
          <w:p w:rsidR="00D30E64" w:rsidRDefault="00D30E64" w:rsidP="002F3B09">
            <w:pPr>
              <w:autoSpaceDE w:val="0"/>
              <w:autoSpaceDN w:val="0"/>
              <w:adjustRightInd w:val="0"/>
              <w:ind w:left="-1276" w:right="-569" w:firstLine="540"/>
              <w:jc w:val="both"/>
            </w:pPr>
          </w:p>
          <w:p w:rsidR="00D30E64" w:rsidRPr="002F3B09" w:rsidRDefault="00D30E64" w:rsidP="002F3B09">
            <w:pPr>
              <w:jc w:val="center"/>
              <w:rPr>
                <w:rFonts w:ascii="Times New Roman" w:hAnsi="Times New Roman" w:cs="Times New Roman"/>
              </w:rPr>
            </w:pPr>
            <w:r>
              <w:rPr>
                <w:rFonts w:ascii="Times New Roman" w:hAnsi="Times New Roman" w:cs="Times New Roman"/>
              </w:rPr>
              <w:t>п</w:t>
            </w:r>
            <w:r w:rsidRPr="002F3B09">
              <w:rPr>
                <w:rFonts w:ascii="Times New Roman" w:hAnsi="Times New Roman" w:cs="Times New Roman"/>
              </w:rPr>
              <w:t>о образовательным программам дошкольного образования</w:t>
            </w:r>
          </w:p>
        </w:tc>
        <w:tc>
          <w:tcPr>
            <w:tcW w:w="6095" w:type="dxa"/>
          </w:tcPr>
          <w:p w:rsidR="00D30E64" w:rsidRPr="00CD48F1" w:rsidRDefault="00D30E64" w:rsidP="00CD48F1">
            <w:pPr>
              <w:pStyle w:val="ConsPlusNormal"/>
              <w:ind w:firstLine="34"/>
              <w:jc w:val="both"/>
              <w:rPr>
                <w:rFonts w:ascii="Times New Roman" w:hAnsi="Times New Roman" w:cs="Times New Roman"/>
                <w:b/>
                <w:u w:val="single"/>
              </w:rPr>
            </w:pPr>
            <w:r w:rsidRPr="00CD48F1">
              <w:rPr>
                <w:rFonts w:ascii="Times New Roman" w:hAnsi="Times New Roman" w:cs="Times New Roman"/>
                <w:b/>
                <w:u w:val="single"/>
              </w:rPr>
              <w:t>Общие требования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Образовательная деятельность по образовательным программам дошкольного образования в образовательной организации осуществляется в группах.</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Группы могут иметь общеразвивающую, компенсирующую, оздоровительную или комбинированную направленность.</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В группах общеразвивающей направленности осуществляется реализация образовательной программы дошкольного образования.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 xml:space="preserve">В группах комбинированной направленности </w:t>
            </w:r>
            <w:r w:rsidRPr="002F3B09">
              <w:rPr>
                <w:rFonts w:ascii="Times New Roman" w:hAnsi="Times New Roman" w:cs="Times New Roman"/>
              </w:rPr>
              <w:lastRenderedPageBreak/>
              <w:t>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 xml:space="preserve">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w:t>
            </w:r>
            <w:hyperlink r:id="rId14" w:history="1">
              <w:r w:rsidRPr="002F3B09">
                <w:rPr>
                  <w:rFonts w:ascii="Times New Roman" w:hAnsi="Times New Roman" w:cs="Times New Roman"/>
                  <w:color w:val="000000" w:themeColor="text1"/>
                </w:rPr>
                <w:t>индивидуальной программой</w:t>
              </w:r>
            </w:hyperlink>
            <w:r w:rsidRPr="002F3B09">
              <w:rPr>
                <w:rFonts w:ascii="Times New Roman" w:hAnsi="Times New Roman" w:cs="Times New Roman"/>
              </w:rPr>
              <w:t xml:space="preserve"> реабилитации инвалида </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 xml:space="preserve">В образовательных организациях,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 </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 xml:space="preserve">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образовательных организациях </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Численность обучающихся с ограниченными возможностями здоровья в учебной группе устанавливается до 15 человек.</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 xml:space="preserve">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2F3B09">
              <w:rPr>
                <w:rFonts w:ascii="Times New Roman" w:hAnsi="Times New Roman" w:cs="Times New Roman"/>
              </w:rPr>
              <w:t>сурдопереводчиков</w:t>
            </w:r>
            <w:proofErr w:type="spellEnd"/>
            <w:r w:rsidRPr="002F3B09">
              <w:rPr>
                <w:rFonts w:ascii="Times New Roman" w:hAnsi="Times New Roman" w:cs="Times New Roman"/>
              </w:rPr>
              <w:t xml:space="preserve"> и </w:t>
            </w:r>
            <w:proofErr w:type="spellStart"/>
            <w:r w:rsidRPr="002F3B09">
              <w:rPr>
                <w:rFonts w:ascii="Times New Roman" w:hAnsi="Times New Roman" w:cs="Times New Roman"/>
              </w:rPr>
              <w:t>тифлосурдопереводчиков</w:t>
            </w:r>
            <w:proofErr w:type="spellEnd"/>
            <w:r w:rsidRPr="002F3B09">
              <w:rPr>
                <w:rFonts w:ascii="Times New Roman" w:hAnsi="Times New Roman" w:cs="Times New Roman"/>
              </w:rPr>
              <w:t xml:space="preserve"> </w:t>
            </w:r>
          </w:p>
          <w:p w:rsidR="00D30E64" w:rsidRPr="002F3B09" w:rsidRDefault="00D30E64" w:rsidP="00CD48F1">
            <w:pPr>
              <w:pStyle w:val="ConsPlusNormal"/>
              <w:jc w:val="both"/>
              <w:rPr>
                <w:rFonts w:ascii="Times New Roman" w:hAnsi="Times New Roman" w:cs="Times New Roman"/>
                <w:b/>
                <w:u w:val="single"/>
              </w:rPr>
            </w:pPr>
            <w:r w:rsidRPr="002F3B09">
              <w:rPr>
                <w:rFonts w:ascii="Times New Roman" w:hAnsi="Times New Roman" w:cs="Times New Roman"/>
                <w:b/>
                <w:u w:val="single"/>
              </w:rPr>
              <w:t>Специальные требования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организацией обеспечивается: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1) для детей с ограниченными возможностями здоровья по зрению:</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присутствие ассистента, оказывающего ребенку необходимую помощь;</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обеспечение выпуска альтернативных форматов печатных материалов (крупный шрифт) или аудиофайлы;</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2) для детей с ограниченными возможностями здоровья по слуху:</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обеспечение надлежащими звуковыми средствами воспроизведения информации;</w:t>
            </w:r>
          </w:p>
          <w:p w:rsidR="00D30E64" w:rsidRPr="002F3B09" w:rsidRDefault="00D30E64" w:rsidP="002F3B09">
            <w:pPr>
              <w:pStyle w:val="ConsPlusNormal"/>
              <w:ind w:firstLine="540"/>
              <w:jc w:val="both"/>
              <w:rPr>
                <w:rFonts w:ascii="Times New Roman" w:hAnsi="Times New Roman" w:cs="Times New Roman"/>
              </w:rPr>
            </w:pPr>
            <w:proofErr w:type="gramStart"/>
            <w:r w:rsidRPr="002F3B09">
              <w:rPr>
                <w:rFonts w:ascii="Times New Roman" w:hAnsi="Times New Roman" w:cs="Times New Roman"/>
              </w:rPr>
              <w:t>3) 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roofErr w:type="gramEnd"/>
          </w:p>
          <w:p w:rsidR="00D30E64" w:rsidRPr="00AD048C" w:rsidRDefault="00D30E64" w:rsidP="002F3B09"/>
        </w:tc>
        <w:tc>
          <w:tcPr>
            <w:tcW w:w="1583" w:type="dxa"/>
          </w:tcPr>
          <w:p w:rsidR="00D30E64" w:rsidRPr="002F3B09" w:rsidRDefault="00D30E64" w:rsidP="002F3B09">
            <w:pPr>
              <w:rPr>
                <w:rFonts w:ascii="Times New Roman" w:hAnsi="Times New Roman" w:cs="Times New Roman"/>
              </w:rPr>
            </w:pPr>
            <w:r>
              <w:rPr>
                <w:rFonts w:ascii="Times New Roman" w:hAnsi="Times New Roman" w:cs="Times New Roman"/>
              </w:rPr>
              <w:lastRenderedPageBreak/>
              <w:t>п</w:t>
            </w:r>
            <w:r w:rsidRPr="002F3B09">
              <w:rPr>
                <w:rFonts w:ascii="Times New Roman" w:hAnsi="Times New Roman" w:cs="Times New Roman"/>
              </w:rPr>
              <w:t xml:space="preserve">ункт 13, раздел </w:t>
            </w:r>
            <w:r w:rsidRPr="002F3B09">
              <w:rPr>
                <w:rFonts w:ascii="Times New Roman" w:hAnsi="Times New Roman" w:cs="Times New Roman"/>
                <w:lang w:val="en-US"/>
              </w:rPr>
              <w:t>III</w:t>
            </w:r>
            <w:r w:rsidRPr="002F3B09">
              <w:rPr>
                <w:rFonts w:ascii="Times New Roman" w:hAnsi="Times New Roman" w:cs="Times New Roman"/>
              </w:rPr>
              <w:t xml:space="preserve"> (пункты 16-21) приказа № 1014 </w:t>
            </w:r>
          </w:p>
        </w:tc>
      </w:tr>
      <w:tr w:rsidR="00D30E64" w:rsidRPr="00AD048C" w:rsidTr="007A0BD3">
        <w:tc>
          <w:tcPr>
            <w:tcW w:w="566" w:type="dxa"/>
          </w:tcPr>
          <w:p w:rsidR="00D30E64" w:rsidRPr="00AD048C" w:rsidRDefault="00D30E64" w:rsidP="002F3B09">
            <w:r>
              <w:lastRenderedPageBreak/>
              <w:t>7.</w:t>
            </w:r>
          </w:p>
        </w:tc>
        <w:tc>
          <w:tcPr>
            <w:tcW w:w="1844" w:type="dxa"/>
          </w:tcPr>
          <w:p w:rsidR="00D30E64" w:rsidRPr="005E6074" w:rsidRDefault="00D30E64" w:rsidP="002F3B09">
            <w:pPr>
              <w:pStyle w:val="ConsPlusTitle"/>
              <w:jc w:val="center"/>
              <w:rPr>
                <w:rFonts w:ascii="Times New Roman" w:hAnsi="Times New Roman" w:cs="Times New Roman"/>
                <w:b w:val="0"/>
              </w:rPr>
            </w:pPr>
            <w:r w:rsidRPr="005E6074">
              <w:rPr>
                <w:rFonts w:ascii="Times New Roman" w:hAnsi="Times New Roman" w:cs="Times New Roman"/>
                <w:b w:val="0"/>
              </w:rPr>
              <w:t>По основным общеобразовател</w:t>
            </w:r>
            <w:r w:rsidRPr="005E6074">
              <w:rPr>
                <w:rFonts w:ascii="Times New Roman" w:hAnsi="Times New Roman" w:cs="Times New Roman"/>
                <w:b w:val="0"/>
              </w:rPr>
              <w:lastRenderedPageBreak/>
              <w:t>ьным программам – программам – образовательным программам начального общего, основного общего и среднего общего образования</w:t>
            </w:r>
          </w:p>
          <w:p w:rsidR="00D30E64" w:rsidRPr="00AD048C" w:rsidRDefault="00D30E64" w:rsidP="005E6074">
            <w:pPr>
              <w:pStyle w:val="ConsPlusTitle"/>
              <w:jc w:val="center"/>
            </w:pPr>
          </w:p>
        </w:tc>
        <w:tc>
          <w:tcPr>
            <w:tcW w:w="6095" w:type="dxa"/>
          </w:tcPr>
          <w:p w:rsidR="00D30E64" w:rsidRPr="005E6074" w:rsidRDefault="00D30E64" w:rsidP="00CD48F1">
            <w:pPr>
              <w:pStyle w:val="ConsPlusNormal"/>
              <w:ind w:firstLine="34"/>
              <w:jc w:val="both"/>
              <w:rPr>
                <w:rFonts w:ascii="Times New Roman" w:hAnsi="Times New Roman" w:cs="Times New Roman"/>
                <w:b/>
                <w:u w:val="single"/>
              </w:rPr>
            </w:pPr>
            <w:r w:rsidRPr="005E6074">
              <w:rPr>
                <w:rFonts w:ascii="Times New Roman" w:hAnsi="Times New Roman" w:cs="Times New Roman"/>
                <w:b/>
                <w:u w:val="single"/>
              </w:rPr>
              <w:lastRenderedPageBreak/>
              <w:t>Общие требования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 xml:space="preserve">Содержание общего образования и условия организации </w:t>
            </w:r>
            <w:proofErr w:type="gramStart"/>
            <w:r w:rsidRPr="002F3B09">
              <w:rPr>
                <w:rFonts w:ascii="Times New Roman" w:hAnsi="Times New Roman" w:cs="Times New Roman"/>
              </w:rPr>
              <w:lastRenderedPageBreak/>
              <w:t>обучения</w:t>
            </w:r>
            <w:proofErr w:type="gramEnd"/>
            <w:r w:rsidRPr="002F3B09">
              <w:rPr>
                <w:rFonts w:ascii="Times New Roman" w:hAnsi="Times New Roman" w:cs="Times New Roman"/>
              </w:rPr>
              <w:t xml:space="preserve"> учащихся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w:t>
            </w:r>
          </w:p>
          <w:p w:rsidR="00D30E64"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Исходя из категории учащихся с ограниченными возможностями здоровья их численность в классе (группе) не должна превышать 15 человек.</w:t>
            </w:r>
          </w:p>
          <w:p w:rsidR="00D30E64" w:rsidRPr="005E6074" w:rsidRDefault="00D30E64" w:rsidP="00CD48F1">
            <w:pPr>
              <w:pStyle w:val="ConsPlusNormal"/>
              <w:ind w:firstLine="34"/>
              <w:jc w:val="both"/>
              <w:rPr>
                <w:rFonts w:ascii="Times New Roman" w:hAnsi="Times New Roman" w:cs="Times New Roman"/>
                <w:b/>
                <w:u w:val="single"/>
              </w:rPr>
            </w:pPr>
            <w:r w:rsidRPr="005E6074">
              <w:rPr>
                <w:rFonts w:ascii="Times New Roman" w:hAnsi="Times New Roman" w:cs="Times New Roman"/>
                <w:b/>
                <w:u w:val="single"/>
              </w:rPr>
              <w:t>Специальные требования</w:t>
            </w:r>
          </w:p>
          <w:p w:rsidR="00D30E64" w:rsidRPr="002F3B09" w:rsidRDefault="00D30E64" w:rsidP="002F3B09">
            <w:pPr>
              <w:pStyle w:val="ConsPlusNormal"/>
              <w:ind w:firstLine="540"/>
              <w:jc w:val="both"/>
              <w:rPr>
                <w:rFonts w:ascii="Times New Roman" w:hAnsi="Times New Roman" w:cs="Times New Roman"/>
              </w:rPr>
            </w:pPr>
            <w:r>
              <w:rPr>
                <w:rFonts w:ascii="Times New Roman" w:hAnsi="Times New Roman" w:cs="Times New Roman"/>
              </w:rPr>
              <w:t>организацией</w:t>
            </w:r>
            <w:r w:rsidRPr="002F3B09">
              <w:rPr>
                <w:rFonts w:ascii="Times New Roman" w:hAnsi="Times New Roman" w:cs="Times New Roman"/>
              </w:rPr>
              <w:t xml:space="preserve"> создаются специальные условия для получения образования учащимися с ограниченными возможностями здоровья: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 xml:space="preserve">а) для </w:t>
            </w:r>
            <w:proofErr w:type="gramStart"/>
            <w:r w:rsidRPr="002F3B09">
              <w:rPr>
                <w:rFonts w:ascii="Times New Roman" w:hAnsi="Times New Roman" w:cs="Times New Roman"/>
              </w:rPr>
              <w:t>обучающихся</w:t>
            </w:r>
            <w:proofErr w:type="gramEnd"/>
            <w:r w:rsidRPr="002F3B09">
              <w:rPr>
                <w:rFonts w:ascii="Times New Roman" w:hAnsi="Times New Roman" w:cs="Times New Roman"/>
              </w:rPr>
              <w:t xml:space="preserve"> с ограниченными возможностями здоровья по зрению:</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D30E64" w:rsidRPr="002F3B09" w:rsidRDefault="00D30E64" w:rsidP="002F3B09">
            <w:pPr>
              <w:pStyle w:val="ConsPlusNormal"/>
              <w:ind w:firstLine="540"/>
              <w:jc w:val="both"/>
              <w:rPr>
                <w:rFonts w:ascii="Times New Roman" w:hAnsi="Times New Roman" w:cs="Times New Roman"/>
              </w:rPr>
            </w:pPr>
            <w:proofErr w:type="gramStart"/>
            <w:r w:rsidRPr="002F3B09">
              <w:rPr>
                <w:rFonts w:ascii="Times New Roman" w:hAnsi="Times New Roman" w:cs="Times New Roman"/>
              </w:rP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присутствие ассистента, оказывающего учащемуся необходимую помощь;</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обеспечение выпуска альтернативных форматов печатных материалов (крупный шрифт) или аудиофайлов;</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б) для учащихся с ограниченными возможностями здоровья по слуху:</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обеспечение надлежащими звуковыми средствами воспроизведения информации;</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обеспечение получения информации с использованием русского жестового языка (</w:t>
            </w:r>
            <w:proofErr w:type="spellStart"/>
            <w:r w:rsidRPr="002F3B09">
              <w:rPr>
                <w:rFonts w:ascii="Times New Roman" w:hAnsi="Times New Roman" w:cs="Times New Roman"/>
              </w:rPr>
              <w:t>сурдоперевода</w:t>
            </w:r>
            <w:proofErr w:type="spellEnd"/>
            <w:r w:rsidRPr="002F3B09">
              <w:rPr>
                <w:rFonts w:ascii="Times New Roman" w:hAnsi="Times New Roman" w:cs="Times New Roman"/>
              </w:rPr>
              <w:t xml:space="preserve">, </w:t>
            </w:r>
            <w:proofErr w:type="spellStart"/>
            <w:r w:rsidRPr="002F3B09">
              <w:rPr>
                <w:rFonts w:ascii="Times New Roman" w:hAnsi="Times New Roman" w:cs="Times New Roman"/>
              </w:rPr>
              <w:t>тифлосурдоперевода</w:t>
            </w:r>
            <w:proofErr w:type="spellEnd"/>
            <w:r w:rsidRPr="002F3B09">
              <w:rPr>
                <w:rFonts w:ascii="Times New Roman" w:hAnsi="Times New Roman" w:cs="Times New Roman"/>
              </w:rPr>
              <w:t>);</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в) для учащихся, имеющих нарушения опорно-двигательного аппарата:</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 xml:space="preserve"> Для получения без дискриминации качественного образования лицами с ограниченными возможностями </w:t>
            </w:r>
            <w:r w:rsidRPr="002F3B09">
              <w:rPr>
                <w:rFonts w:ascii="Times New Roman" w:hAnsi="Times New Roman" w:cs="Times New Roman"/>
              </w:rPr>
              <w:lastRenderedPageBreak/>
              <w:t>здоровья создаются: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В образовательных организациях, осуществляющих образовательную деятельность по адаптированным общеобразовательным программам для слабослышащих учащихся (имеющих частичную 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1 отделение - для учащихся с легким недоразвитием речи, обусловленным нарушением слуха;</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2 отделение - для учащихся с глубоким недоразвитием речи, обусловленным нарушением слуха.</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 xml:space="preserve">В образовательной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учащихся, а также учащихся с пониженным зрением, страдающих </w:t>
            </w:r>
            <w:proofErr w:type="spellStart"/>
            <w:r w:rsidRPr="002F3B09">
              <w:rPr>
                <w:rFonts w:ascii="Times New Roman" w:hAnsi="Times New Roman" w:cs="Times New Roman"/>
              </w:rPr>
              <w:t>амблиопией</w:t>
            </w:r>
            <w:proofErr w:type="spellEnd"/>
            <w:r w:rsidRPr="002F3B09">
              <w:rPr>
                <w:rFonts w:ascii="Times New Roman" w:hAnsi="Times New Roman" w:cs="Times New Roman"/>
              </w:rPr>
              <w:t xml:space="preserve"> и косоглазием и нуждающихся в офтальмологическом сопровождении.</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Основой обучения слепых учащихся является система Брайля.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В образовательных организациях, осуществляющих образовательную деятельность по адаптированным общеобразовательным программам для учащихся, имеющих тяжелые нарушения речи, создаются два отделения: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 xml:space="preserve">1 отделение - для учащихся, имеющих общее недоразвитие речи тяжелой степени (алалия, дизартрия, </w:t>
            </w:r>
            <w:proofErr w:type="spellStart"/>
            <w:r w:rsidRPr="002F3B09">
              <w:rPr>
                <w:rFonts w:ascii="Times New Roman" w:hAnsi="Times New Roman" w:cs="Times New Roman"/>
              </w:rPr>
              <w:t>ринолалия</w:t>
            </w:r>
            <w:proofErr w:type="spellEnd"/>
            <w:r w:rsidRPr="002F3B09">
              <w:rPr>
                <w:rFonts w:ascii="Times New Roman" w:hAnsi="Times New Roman" w:cs="Times New Roman"/>
              </w:rPr>
              <w:t>, афазия), а также учащихся, имеющих общее недоразвитие речи, сопровождающееся заиканием;</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2 отделение - для учащихся с тяжелой формой заикания при нормальном развитии речи.</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В составе 1 и 2 отделений комплектуются классы (группы) учащихся, имеющих однотипные формы речевой патологии, с обязательным учетом уровня их речевого развития.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В образовательной организации, осуществляющей образовательную деятельность по адаптированным общеобразовательным программам, допускается: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lastRenderedPageBreak/>
              <w:t>совместное обучение учащихся с задержкой психического развития и учащихся с расстройством аутистического спектра, интеллектуальное развитие которых сопоставимо с задержкой психического развития;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 xml:space="preserve">совместное </w:t>
            </w:r>
            <w:proofErr w:type="gramStart"/>
            <w:r w:rsidRPr="002F3B09">
              <w:rPr>
                <w:rFonts w:ascii="Times New Roman" w:hAnsi="Times New Roman" w:cs="Times New Roman"/>
              </w:rPr>
              <w:t>обучение по</w:t>
            </w:r>
            <w:proofErr w:type="gramEnd"/>
            <w:r w:rsidRPr="002F3B09">
              <w:rPr>
                <w:rFonts w:ascii="Times New Roman" w:hAnsi="Times New Roman" w:cs="Times New Roman"/>
              </w:rPr>
              <w:t xml:space="preserve"> образовательным программам для учащихся с умственной отсталостью и учащихся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Учащимся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Для успешной адаптации учащихся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учащихся с расстройством аутистического спектра на одну ставку должности педагога-психолога.</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 xml:space="preserve"> </w:t>
            </w:r>
            <w:proofErr w:type="gramStart"/>
            <w:r w:rsidRPr="002F3B09">
              <w:rPr>
                <w:rFonts w:ascii="Times New Roman" w:hAnsi="Times New Roman" w:cs="Times New Roman"/>
              </w:rP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roofErr w:type="gramEnd"/>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В классы (группы) с углубленным изучением отдельных учебных предметов, предметных областей соответствующей образовательной программы принимаются учащиеся, окончившие 9 (10) класс.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 Учащимся,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В образовательных организациях, осуществляющих образовательную деятельность по адаптированным общеобразовательным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 xml:space="preserve">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w:t>
            </w:r>
            <w:r w:rsidRPr="002F3B09">
              <w:rPr>
                <w:rFonts w:ascii="Times New Roman" w:hAnsi="Times New Roman" w:cs="Times New Roman"/>
              </w:rPr>
              <w:lastRenderedPageBreak/>
              <w:t>учетом особенностей учащихся из расчета по одной штатной единице:</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учителя-дефектолога (сурдопедагога, тифлопедагога) на каждые 6 - 12 учащихся с ограниченными возможностями здоровья;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учителя-логопеда на каждые 6 - 12 учащихся с ограниченными возможностями здоровья;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педагога-психолога на каждые 20 учащихся с ограниченными возможностями здоровья;</w:t>
            </w:r>
          </w:p>
          <w:p w:rsidR="00D30E64" w:rsidRPr="002F3B09" w:rsidRDefault="00D30E64" w:rsidP="002F3B09">
            <w:pPr>
              <w:pStyle w:val="ConsPlusNormal"/>
              <w:ind w:firstLine="540"/>
              <w:jc w:val="both"/>
              <w:rPr>
                <w:rFonts w:ascii="Times New Roman" w:hAnsi="Times New Roman" w:cs="Times New Roman"/>
              </w:rPr>
            </w:pPr>
            <w:r w:rsidRPr="002F3B09">
              <w:rPr>
                <w:rFonts w:ascii="Times New Roman" w:hAnsi="Times New Roman" w:cs="Times New Roman"/>
              </w:rPr>
              <w:t>тьютора, ассистента (помощника) на каждые 1 - 6 учащихся с ограниченными возможностями здоровья.</w:t>
            </w:r>
          </w:p>
          <w:p w:rsidR="00D30E64" w:rsidRPr="00AD048C" w:rsidRDefault="00D30E64" w:rsidP="002F3B09"/>
        </w:tc>
        <w:tc>
          <w:tcPr>
            <w:tcW w:w="1583" w:type="dxa"/>
          </w:tcPr>
          <w:p w:rsidR="00D30E64" w:rsidRPr="005E6074" w:rsidRDefault="00D30E64" w:rsidP="005E6074">
            <w:pPr>
              <w:rPr>
                <w:rFonts w:ascii="Times New Roman" w:hAnsi="Times New Roman" w:cs="Times New Roman"/>
              </w:rPr>
            </w:pPr>
            <w:r w:rsidRPr="005E6074">
              <w:rPr>
                <w:rFonts w:ascii="Times New Roman" w:hAnsi="Times New Roman" w:cs="Times New Roman"/>
              </w:rPr>
              <w:lastRenderedPageBreak/>
              <w:t xml:space="preserve">Раздел </w:t>
            </w:r>
            <w:r w:rsidRPr="005E6074">
              <w:rPr>
                <w:rFonts w:ascii="Times New Roman" w:hAnsi="Times New Roman" w:cs="Times New Roman"/>
                <w:lang w:val="en-US"/>
              </w:rPr>
              <w:t>III (</w:t>
            </w:r>
            <w:r w:rsidRPr="005E6074">
              <w:rPr>
                <w:rFonts w:ascii="Times New Roman" w:hAnsi="Times New Roman" w:cs="Times New Roman"/>
              </w:rPr>
              <w:t>пункты 16-</w:t>
            </w:r>
            <w:r w:rsidRPr="005E6074">
              <w:rPr>
                <w:rFonts w:ascii="Times New Roman" w:hAnsi="Times New Roman" w:cs="Times New Roman"/>
              </w:rPr>
              <w:lastRenderedPageBreak/>
              <w:t>21) приказа № 1015</w:t>
            </w:r>
          </w:p>
        </w:tc>
      </w:tr>
      <w:tr w:rsidR="00D30E64" w:rsidRPr="00AD048C" w:rsidTr="007A0BD3">
        <w:tc>
          <w:tcPr>
            <w:tcW w:w="566" w:type="dxa"/>
          </w:tcPr>
          <w:p w:rsidR="00D30E64" w:rsidRPr="00AD048C" w:rsidRDefault="00D30E64" w:rsidP="002F3B09">
            <w:r>
              <w:lastRenderedPageBreak/>
              <w:t>8.</w:t>
            </w:r>
          </w:p>
        </w:tc>
        <w:tc>
          <w:tcPr>
            <w:tcW w:w="1844" w:type="dxa"/>
          </w:tcPr>
          <w:p w:rsidR="00D30E64" w:rsidRPr="005E6074" w:rsidRDefault="00D30E64" w:rsidP="005E6074">
            <w:pPr>
              <w:jc w:val="center"/>
              <w:rPr>
                <w:rFonts w:ascii="Times New Roman" w:hAnsi="Times New Roman" w:cs="Times New Roman"/>
              </w:rPr>
            </w:pPr>
            <w:r>
              <w:rPr>
                <w:rFonts w:ascii="Times New Roman" w:hAnsi="Times New Roman" w:cs="Times New Roman"/>
              </w:rPr>
              <w:t>п</w:t>
            </w:r>
            <w:r w:rsidRPr="005E6074">
              <w:rPr>
                <w:rFonts w:ascii="Times New Roman" w:hAnsi="Times New Roman" w:cs="Times New Roman"/>
              </w:rPr>
              <w:t>о дополнительным общеобразовательным программам</w:t>
            </w:r>
          </w:p>
        </w:tc>
        <w:tc>
          <w:tcPr>
            <w:tcW w:w="6095" w:type="dxa"/>
          </w:tcPr>
          <w:p w:rsidR="00D30E64" w:rsidRPr="005E6074" w:rsidRDefault="00D30E64" w:rsidP="00CD48F1">
            <w:pPr>
              <w:pStyle w:val="ConsPlusNormal"/>
              <w:ind w:firstLine="34"/>
              <w:jc w:val="both"/>
              <w:rPr>
                <w:rFonts w:ascii="Times New Roman" w:hAnsi="Times New Roman" w:cs="Times New Roman"/>
                <w:b/>
                <w:u w:val="single"/>
              </w:rPr>
            </w:pPr>
            <w:r w:rsidRPr="005E6074">
              <w:rPr>
                <w:rFonts w:ascii="Times New Roman" w:hAnsi="Times New Roman" w:cs="Times New Roman"/>
                <w:b/>
                <w:u w:val="single"/>
              </w:rPr>
              <w:t>Общие требования</w:t>
            </w:r>
          </w:p>
          <w:p w:rsidR="00D30E64" w:rsidRPr="005E6074" w:rsidRDefault="00D30E64" w:rsidP="005E6074">
            <w:pPr>
              <w:pStyle w:val="ConsPlusNormal"/>
              <w:ind w:firstLine="540"/>
              <w:jc w:val="both"/>
              <w:rPr>
                <w:rFonts w:ascii="Times New Roman" w:hAnsi="Times New Roman" w:cs="Times New Roman"/>
              </w:rPr>
            </w:pPr>
            <w:r w:rsidRPr="005E6074">
              <w:rPr>
                <w:rFonts w:ascii="Times New Roman" w:hAnsi="Times New Roman" w:cs="Times New Roman"/>
              </w:rPr>
              <w:t>Образовательная деятельность по дополнительным общеобразовательным программам должна быть направлена на:</w:t>
            </w:r>
          </w:p>
          <w:p w:rsidR="00D30E64" w:rsidRPr="005E6074" w:rsidRDefault="00D30E64" w:rsidP="005E6074">
            <w:pPr>
              <w:pStyle w:val="ConsPlusNormal"/>
              <w:ind w:firstLine="540"/>
              <w:jc w:val="both"/>
              <w:rPr>
                <w:rFonts w:ascii="Times New Roman" w:hAnsi="Times New Roman" w:cs="Times New Roman"/>
              </w:rPr>
            </w:pPr>
            <w:r w:rsidRPr="005E6074">
              <w:rPr>
                <w:rFonts w:ascii="Times New Roman" w:hAnsi="Times New Roman" w:cs="Times New Roman"/>
              </w:rPr>
              <w:t xml:space="preserve">подготовку спортивного резерва и спортсменов высокого класса в соответствии с федеральными </w:t>
            </w:r>
            <w:hyperlink r:id="rId15" w:history="1">
              <w:r w:rsidRPr="005E6074">
                <w:rPr>
                  <w:rFonts w:ascii="Times New Roman" w:hAnsi="Times New Roman" w:cs="Times New Roman"/>
                  <w:color w:val="000000" w:themeColor="text1"/>
                </w:rPr>
                <w:t>стандартами</w:t>
              </w:r>
            </w:hyperlink>
            <w:r w:rsidRPr="005E6074">
              <w:rPr>
                <w:rFonts w:ascii="Times New Roman" w:hAnsi="Times New Roman" w:cs="Times New Roman"/>
              </w:rPr>
              <w:t xml:space="preserve"> спортивной подготовки, в том числе из числа учащихся с ограниченными возможностями здоровья, детей-инвалидов и инвалидов;</w:t>
            </w:r>
          </w:p>
          <w:p w:rsidR="00D30E64" w:rsidRPr="005E6074" w:rsidRDefault="00D30E64" w:rsidP="005E6074">
            <w:pPr>
              <w:pStyle w:val="ConsPlusNormal"/>
              <w:ind w:firstLine="540"/>
              <w:jc w:val="both"/>
              <w:rPr>
                <w:rFonts w:ascii="Times New Roman" w:hAnsi="Times New Roman" w:cs="Times New Roman"/>
              </w:rPr>
            </w:pPr>
            <w:r w:rsidRPr="005E6074">
              <w:rPr>
                <w:rFonts w:ascii="Times New Roman" w:hAnsi="Times New Roman" w:cs="Times New Roman"/>
              </w:rPr>
              <w:t xml:space="preserve"> Для учащихся с ограниченными возможностями здоровья, детей-инвалидов, инвалидов организации, осуществляющие образовательную деятельность,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w:t>
            </w:r>
          </w:p>
          <w:p w:rsidR="00D30E64" w:rsidRPr="005E6074" w:rsidRDefault="00D30E64" w:rsidP="005E6074">
            <w:pPr>
              <w:pStyle w:val="ConsPlusNormal"/>
              <w:ind w:firstLine="540"/>
              <w:jc w:val="both"/>
              <w:rPr>
                <w:rFonts w:ascii="Times New Roman" w:hAnsi="Times New Roman" w:cs="Times New Roman"/>
              </w:rPr>
            </w:pPr>
            <w:r w:rsidRPr="005E6074">
              <w:rPr>
                <w:rFonts w:ascii="Times New Roman" w:hAnsi="Times New Roman" w:cs="Times New Roman"/>
              </w:rPr>
              <w:t>Организации, осуществляющие образовательную деятельность,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психолого-медико-педагогической комиссии и индивидуальной программой реабилитации ребенка-инвалида и инвалида.</w:t>
            </w:r>
          </w:p>
          <w:p w:rsidR="00D30E64" w:rsidRPr="005E6074" w:rsidRDefault="00D30E64" w:rsidP="005E6074">
            <w:pPr>
              <w:pStyle w:val="ConsPlusNormal"/>
              <w:ind w:firstLine="540"/>
              <w:jc w:val="both"/>
              <w:rPr>
                <w:rFonts w:ascii="Times New Roman" w:hAnsi="Times New Roman" w:cs="Times New Roman"/>
              </w:rPr>
            </w:pPr>
            <w:proofErr w:type="gramStart"/>
            <w:r w:rsidRPr="005E6074">
              <w:rPr>
                <w:rFonts w:ascii="Times New Roman" w:hAnsi="Times New Roman" w:cs="Times New Roman"/>
              </w:rPr>
              <w:t>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 для учащихся с ограниченными возможностями здоровья, а также в соответствии с индивидуальной программой реабилитации - для учащихся детей-инвалидов и инвалидов.</w:t>
            </w:r>
            <w:proofErr w:type="gramEnd"/>
          </w:p>
          <w:p w:rsidR="00D30E64" w:rsidRPr="005E6074" w:rsidRDefault="00D30E64" w:rsidP="00FA3532">
            <w:pPr>
              <w:pStyle w:val="ConsPlusNormal"/>
              <w:ind w:firstLine="540"/>
              <w:jc w:val="both"/>
              <w:rPr>
                <w:rFonts w:ascii="Times New Roman" w:hAnsi="Times New Roman" w:cs="Times New Roman"/>
              </w:rPr>
            </w:pPr>
            <w:r w:rsidRPr="005E6074">
              <w:rPr>
                <w:rFonts w:ascii="Times New Roman" w:hAnsi="Times New Roman" w:cs="Times New Roman"/>
              </w:rPr>
              <w:t xml:space="preserve">Содержание дополнительного образования и условия организации обучения и воспитания учащихся с ограниченными возможностями здоровья, детей-инвалидов и инвалидов определяются адаптированной образовательной программой, а для инвалидов также в соответствии с индивидуальной программой реабилитации инвалида </w:t>
            </w:r>
          </w:p>
          <w:p w:rsidR="00D30E64" w:rsidRPr="005E6074" w:rsidRDefault="00D30E64" w:rsidP="00FA3532">
            <w:pPr>
              <w:pStyle w:val="ConsPlusNormal"/>
              <w:ind w:firstLine="540"/>
              <w:jc w:val="both"/>
              <w:rPr>
                <w:rFonts w:ascii="Times New Roman" w:hAnsi="Times New Roman" w:cs="Times New Roman"/>
              </w:rPr>
            </w:pPr>
            <w:proofErr w:type="gramStart"/>
            <w:r w:rsidRPr="005E6074">
              <w:rPr>
                <w:rFonts w:ascii="Times New Roman" w:hAnsi="Times New Roman" w:cs="Times New Roman"/>
              </w:rPr>
              <w:t>Обучение</w:t>
            </w:r>
            <w:proofErr w:type="gramEnd"/>
            <w:r w:rsidRPr="005E6074">
              <w:rPr>
                <w:rFonts w:ascii="Times New Roman" w:hAnsi="Times New Roman" w:cs="Times New Roman"/>
              </w:rPr>
              <w:t xml:space="preserve"> по дополнительным общеобразовательным программам учащихся с ограниченными возможностями здоровья, детей-инвалидов и инвалидов осуществляется организацией, осуществляющей образовательную деятельность, с учетом особенностей психофизического развития, индивидуальных возможностей и состояния </w:t>
            </w:r>
            <w:r w:rsidRPr="005E6074">
              <w:rPr>
                <w:rFonts w:ascii="Times New Roman" w:hAnsi="Times New Roman" w:cs="Times New Roman"/>
              </w:rPr>
              <w:lastRenderedPageBreak/>
              <w:t>здоровья таких учащихся.</w:t>
            </w:r>
          </w:p>
          <w:p w:rsidR="00D30E64" w:rsidRPr="005E6074" w:rsidRDefault="00D30E64" w:rsidP="00FA3532">
            <w:pPr>
              <w:pStyle w:val="ConsPlusNormal"/>
              <w:ind w:firstLine="540"/>
              <w:jc w:val="both"/>
              <w:rPr>
                <w:rFonts w:ascii="Times New Roman" w:hAnsi="Times New Roman" w:cs="Times New Roman"/>
              </w:rPr>
            </w:pPr>
            <w:r w:rsidRPr="005E6074">
              <w:rPr>
                <w:rFonts w:ascii="Times New Roman" w:hAnsi="Times New Roman" w:cs="Times New Roman"/>
              </w:rPr>
              <w:t>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учащихся, с привлечением специалистов в области коррекционной педагогики, а также педагогическими работниками, прошедшими соответствующую переподготовку.</w:t>
            </w:r>
          </w:p>
          <w:p w:rsidR="00D30E64" w:rsidRPr="005E6074" w:rsidRDefault="00D30E64" w:rsidP="00FA3532">
            <w:pPr>
              <w:pStyle w:val="ConsPlusNormal"/>
              <w:ind w:firstLine="540"/>
              <w:jc w:val="both"/>
              <w:rPr>
                <w:rFonts w:ascii="Times New Roman" w:hAnsi="Times New Roman" w:cs="Times New Roman"/>
              </w:rPr>
            </w:pPr>
            <w:r w:rsidRPr="005E6074">
              <w:rPr>
                <w:rFonts w:ascii="Times New Roman" w:hAnsi="Times New Roman" w:cs="Times New Roman"/>
              </w:rPr>
              <w:t xml:space="preserve">При реализации дополнительных общеобразовательных программ учащимся с ограниченными возможностями здоровья, детям-инвалидам и инвалидам предоставляются бесплатно специальные учебники и учебные пособия, иная учебная литература, а также услуги </w:t>
            </w:r>
            <w:proofErr w:type="spellStart"/>
            <w:r w:rsidRPr="005E6074">
              <w:rPr>
                <w:rFonts w:ascii="Times New Roman" w:hAnsi="Times New Roman" w:cs="Times New Roman"/>
              </w:rPr>
              <w:t>сурдопереводчиков</w:t>
            </w:r>
            <w:proofErr w:type="spellEnd"/>
            <w:r w:rsidRPr="005E6074">
              <w:rPr>
                <w:rFonts w:ascii="Times New Roman" w:hAnsi="Times New Roman" w:cs="Times New Roman"/>
              </w:rPr>
              <w:t xml:space="preserve"> и </w:t>
            </w:r>
            <w:proofErr w:type="spellStart"/>
            <w:r w:rsidRPr="005E6074">
              <w:rPr>
                <w:rFonts w:ascii="Times New Roman" w:hAnsi="Times New Roman" w:cs="Times New Roman"/>
              </w:rPr>
              <w:t>тифлосурдопереводчиков</w:t>
            </w:r>
            <w:proofErr w:type="spellEnd"/>
            <w:r w:rsidRPr="005E6074">
              <w:rPr>
                <w:rFonts w:ascii="Times New Roman" w:hAnsi="Times New Roman" w:cs="Times New Roman"/>
              </w:rPr>
              <w:t xml:space="preserve"> </w:t>
            </w:r>
          </w:p>
          <w:p w:rsidR="00D30E64" w:rsidRPr="005E6074" w:rsidRDefault="00D30E64" w:rsidP="00FA3532">
            <w:pPr>
              <w:pStyle w:val="ConsPlusNormal"/>
              <w:ind w:firstLine="540"/>
              <w:jc w:val="both"/>
              <w:rPr>
                <w:rFonts w:ascii="Times New Roman" w:hAnsi="Times New Roman" w:cs="Times New Roman"/>
              </w:rPr>
            </w:pPr>
            <w:r w:rsidRPr="005E6074">
              <w:rPr>
                <w:rFonts w:ascii="Times New Roman" w:hAnsi="Times New Roman" w:cs="Times New Roman"/>
              </w:rPr>
              <w:t>С учетом особых потребностей учащихся с ограниченными возможностями здоровья, детей инвалидов и инвалидов организациями, осуществляющими образовательную деятельность, обеспечивается предоставление учебных, лекционных материалов в электронном виде.</w:t>
            </w:r>
          </w:p>
          <w:p w:rsidR="00D30E64" w:rsidRPr="005E6074" w:rsidRDefault="00D30E64" w:rsidP="00CD48F1">
            <w:pPr>
              <w:pStyle w:val="ConsPlusNormal"/>
              <w:ind w:firstLine="34"/>
              <w:jc w:val="both"/>
              <w:rPr>
                <w:rFonts w:ascii="Times New Roman" w:hAnsi="Times New Roman" w:cs="Times New Roman"/>
                <w:b/>
                <w:u w:val="single"/>
              </w:rPr>
            </w:pPr>
            <w:r w:rsidRPr="005E6074">
              <w:rPr>
                <w:rFonts w:ascii="Times New Roman" w:hAnsi="Times New Roman" w:cs="Times New Roman"/>
                <w:b/>
                <w:u w:val="single"/>
              </w:rPr>
              <w:t>Специальные требования</w:t>
            </w:r>
          </w:p>
          <w:p w:rsidR="00D30E64" w:rsidRPr="005E6074" w:rsidRDefault="00D30E64" w:rsidP="005E6074">
            <w:pPr>
              <w:pStyle w:val="ConsPlusNormal"/>
              <w:ind w:firstLine="540"/>
              <w:jc w:val="both"/>
              <w:rPr>
                <w:rFonts w:ascii="Times New Roman" w:hAnsi="Times New Roman" w:cs="Times New Roman"/>
              </w:rPr>
            </w:pPr>
            <w:r>
              <w:rPr>
                <w:rFonts w:ascii="Times New Roman" w:hAnsi="Times New Roman" w:cs="Times New Roman"/>
              </w:rPr>
              <w:t xml:space="preserve">организация </w:t>
            </w:r>
            <w:r w:rsidRPr="005E6074">
              <w:rPr>
                <w:rFonts w:ascii="Times New Roman" w:hAnsi="Times New Roman" w:cs="Times New Roman"/>
              </w:rPr>
              <w:t>обеспечива</w:t>
            </w:r>
            <w:r>
              <w:rPr>
                <w:rFonts w:ascii="Times New Roman" w:hAnsi="Times New Roman" w:cs="Times New Roman"/>
              </w:rPr>
              <w:t>е</w:t>
            </w:r>
            <w:r w:rsidRPr="005E6074">
              <w:rPr>
                <w:rFonts w:ascii="Times New Roman" w:hAnsi="Times New Roman" w:cs="Times New Roman"/>
              </w:rPr>
              <w:t>т:</w:t>
            </w:r>
          </w:p>
          <w:p w:rsidR="00D30E64" w:rsidRPr="005E6074" w:rsidRDefault="00D30E64" w:rsidP="005E6074">
            <w:pPr>
              <w:pStyle w:val="ConsPlusNormal"/>
              <w:ind w:firstLine="540"/>
              <w:jc w:val="both"/>
              <w:rPr>
                <w:rFonts w:ascii="Times New Roman" w:hAnsi="Times New Roman" w:cs="Times New Roman"/>
              </w:rPr>
            </w:pPr>
            <w:r w:rsidRPr="005E6074">
              <w:rPr>
                <w:rFonts w:ascii="Times New Roman" w:hAnsi="Times New Roman" w:cs="Times New Roman"/>
              </w:rPr>
              <w:t>а) для учащихся с ограниченными возможностями здоровья по зрению:</w:t>
            </w:r>
          </w:p>
          <w:p w:rsidR="00D30E64" w:rsidRPr="005E6074" w:rsidRDefault="00D30E64" w:rsidP="005E6074">
            <w:pPr>
              <w:pStyle w:val="ConsPlusNormal"/>
              <w:ind w:firstLine="540"/>
              <w:jc w:val="both"/>
              <w:rPr>
                <w:rFonts w:ascii="Times New Roman" w:hAnsi="Times New Roman" w:cs="Times New Roman"/>
              </w:rPr>
            </w:pPr>
            <w:r w:rsidRPr="005E6074">
              <w:rPr>
                <w:rFonts w:ascii="Times New Roman" w:hAnsi="Times New Roman" w:cs="Times New Roman"/>
              </w:rPr>
              <w:t>адаптацию официальных сайтов организаций, осуществляющих образовательную деятельность,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D30E64" w:rsidRPr="005E6074" w:rsidRDefault="00D30E64" w:rsidP="005E6074">
            <w:pPr>
              <w:pStyle w:val="ConsPlusNormal"/>
              <w:ind w:firstLine="540"/>
              <w:jc w:val="both"/>
              <w:rPr>
                <w:rFonts w:ascii="Times New Roman" w:hAnsi="Times New Roman" w:cs="Times New Roman"/>
              </w:rPr>
            </w:pPr>
            <w:proofErr w:type="gramStart"/>
            <w:r w:rsidRPr="005E6074">
              <w:rPr>
                <w:rFonts w:ascii="Times New Roman" w:hAnsi="Times New Roman" w:cs="Times New Roman"/>
              </w:rP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D30E64" w:rsidRPr="005E6074" w:rsidRDefault="00D30E64" w:rsidP="005E6074">
            <w:pPr>
              <w:pStyle w:val="ConsPlusNormal"/>
              <w:ind w:firstLine="540"/>
              <w:jc w:val="both"/>
              <w:rPr>
                <w:rFonts w:ascii="Times New Roman" w:hAnsi="Times New Roman" w:cs="Times New Roman"/>
              </w:rPr>
            </w:pPr>
            <w:r w:rsidRPr="005E6074">
              <w:rPr>
                <w:rFonts w:ascii="Times New Roman" w:hAnsi="Times New Roman" w:cs="Times New Roman"/>
              </w:rPr>
              <w:t>присутствие ассистента, оказывающего учащемуся необходимую помощь;</w:t>
            </w:r>
          </w:p>
          <w:p w:rsidR="00D30E64" w:rsidRPr="005E6074" w:rsidRDefault="00D30E64" w:rsidP="005E6074">
            <w:pPr>
              <w:pStyle w:val="ConsPlusNormal"/>
              <w:ind w:firstLine="540"/>
              <w:jc w:val="both"/>
              <w:rPr>
                <w:rFonts w:ascii="Times New Roman" w:hAnsi="Times New Roman" w:cs="Times New Roman"/>
              </w:rPr>
            </w:pPr>
            <w:r w:rsidRPr="005E6074">
              <w:rPr>
                <w:rFonts w:ascii="Times New Roman" w:hAnsi="Times New Roman" w:cs="Times New Roman"/>
              </w:rPr>
              <w:t>обеспечение выпуска альтернативных форматов печатных материалов (крупный шрифт или аудиофайлы);</w:t>
            </w:r>
          </w:p>
          <w:p w:rsidR="00D30E64" w:rsidRPr="005E6074" w:rsidRDefault="00D30E64" w:rsidP="005E6074">
            <w:pPr>
              <w:pStyle w:val="ConsPlusNormal"/>
              <w:ind w:firstLine="540"/>
              <w:jc w:val="both"/>
              <w:rPr>
                <w:rFonts w:ascii="Times New Roman" w:hAnsi="Times New Roman" w:cs="Times New Roman"/>
              </w:rPr>
            </w:pPr>
            <w:r w:rsidRPr="005E6074">
              <w:rPr>
                <w:rFonts w:ascii="Times New Roman" w:hAnsi="Times New Roman" w:cs="Times New Roman"/>
              </w:rPr>
              <w:t>обеспечение доступа учащегося, являющегося слепым и использующего собаку-поводыря, к зданию организации, осуществляющей образовательную деятельность, располагающего местом для размещения собаки-поводыря в часы обучения самого учащегося;</w:t>
            </w:r>
          </w:p>
          <w:p w:rsidR="00D30E64" w:rsidRPr="005E6074" w:rsidRDefault="00D30E64" w:rsidP="005E6074">
            <w:pPr>
              <w:pStyle w:val="ConsPlusNormal"/>
              <w:ind w:firstLine="540"/>
              <w:jc w:val="both"/>
              <w:rPr>
                <w:rFonts w:ascii="Times New Roman" w:hAnsi="Times New Roman" w:cs="Times New Roman"/>
              </w:rPr>
            </w:pPr>
            <w:r w:rsidRPr="005E6074">
              <w:rPr>
                <w:rFonts w:ascii="Times New Roman" w:hAnsi="Times New Roman" w:cs="Times New Roman"/>
              </w:rPr>
              <w:t>б) для учащихся с ограниченными возможностями здоровья по слуху:</w:t>
            </w:r>
          </w:p>
          <w:p w:rsidR="00D30E64" w:rsidRPr="005E6074" w:rsidRDefault="00D30E64" w:rsidP="005E6074">
            <w:pPr>
              <w:pStyle w:val="ConsPlusNormal"/>
              <w:ind w:firstLine="540"/>
              <w:jc w:val="both"/>
              <w:rPr>
                <w:rFonts w:ascii="Times New Roman" w:hAnsi="Times New Roman" w:cs="Times New Roman"/>
              </w:rPr>
            </w:pPr>
            <w:r w:rsidRPr="005E6074">
              <w:rPr>
                <w:rFonts w:ascii="Times New Roman" w:hAnsi="Times New Roman" w:cs="Times New Roman"/>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D30E64" w:rsidRPr="005E6074" w:rsidRDefault="00D30E64" w:rsidP="005E6074">
            <w:pPr>
              <w:pStyle w:val="ConsPlusNormal"/>
              <w:ind w:firstLine="540"/>
              <w:jc w:val="both"/>
              <w:rPr>
                <w:rFonts w:ascii="Times New Roman" w:hAnsi="Times New Roman" w:cs="Times New Roman"/>
              </w:rPr>
            </w:pPr>
            <w:r w:rsidRPr="005E6074">
              <w:rPr>
                <w:rFonts w:ascii="Times New Roman" w:hAnsi="Times New Roman" w:cs="Times New Roman"/>
              </w:rPr>
              <w:t>обеспечение надлежащими звуковыми средствами воспроизведения информации;</w:t>
            </w:r>
          </w:p>
          <w:p w:rsidR="00D30E64" w:rsidRPr="005E6074" w:rsidRDefault="00D30E64" w:rsidP="005E6074">
            <w:pPr>
              <w:pStyle w:val="ConsPlusNormal"/>
              <w:ind w:firstLine="540"/>
              <w:jc w:val="both"/>
              <w:rPr>
                <w:rFonts w:ascii="Times New Roman" w:hAnsi="Times New Roman" w:cs="Times New Roman"/>
              </w:rPr>
            </w:pPr>
            <w:r w:rsidRPr="005E6074">
              <w:rPr>
                <w:rFonts w:ascii="Times New Roman" w:hAnsi="Times New Roman" w:cs="Times New Roman"/>
              </w:rPr>
              <w:t>в) для учащихся, имеющих нарушения опорно-</w:t>
            </w:r>
            <w:r w:rsidRPr="005E6074">
              <w:rPr>
                <w:rFonts w:ascii="Times New Roman" w:hAnsi="Times New Roman" w:cs="Times New Roman"/>
              </w:rPr>
              <w:lastRenderedPageBreak/>
              <w:t>двигательного аппарата: материально-технические условия должны обеспечивать возможность беспрепятственного доступа учащихся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D30E64" w:rsidRPr="00AD048C" w:rsidRDefault="00D30E64" w:rsidP="002F3B09"/>
        </w:tc>
        <w:tc>
          <w:tcPr>
            <w:tcW w:w="1583" w:type="dxa"/>
          </w:tcPr>
          <w:p w:rsidR="00D30E64" w:rsidRPr="000B17CF" w:rsidRDefault="00D30E64" w:rsidP="000B17CF">
            <w:pPr>
              <w:rPr>
                <w:rFonts w:ascii="Times New Roman" w:hAnsi="Times New Roman" w:cs="Times New Roman"/>
              </w:rPr>
            </w:pPr>
            <w:r w:rsidRPr="000B17CF">
              <w:rPr>
                <w:rFonts w:ascii="Times New Roman" w:hAnsi="Times New Roman" w:cs="Times New Roman"/>
              </w:rPr>
              <w:lastRenderedPageBreak/>
              <w:t>пункты 3, 18, 19, 21, 22 приказа № 1008</w:t>
            </w:r>
          </w:p>
        </w:tc>
      </w:tr>
    </w:tbl>
    <w:tbl>
      <w:tblPr>
        <w:tblStyle w:val="a4"/>
        <w:tblW w:w="10065" w:type="dxa"/>
        <w:tblInd w:w="108" w:type="dxa"/>
        <w:tblLayout w:type="fixed"/>
        <w:tblLook w:val="04A0"/>
      </w:tblPr>
      <w:tblGrid>
        <w:gridCol w:w="567"/>
        <w:gridCol w:w="1843"/>
        <w:gridCol w:w="6095"/>
        <w:gridCol w:w="1560"/>
      </w:tblGrid>
      <w:tr w:rsidR="00133E79" w:rsidRPr="00AD048C" w:rsidTr="00E07C76">
        <w:tc>
          <w:tcPr>
            <w:tcW w:w="10065" w:type="dxa"/>
            <w:gridSpan w:val="4"/>
            <w:shd w:val="clear" w:color="auto" w:fill="C2D69B" w:themeFill="accent3" w:themeFillTint="99"/>
          </w:tcPr>
          <w:p w:rsidR="00133E79" w:rsidRPr="00AD048C" w:rsidRDefault="00133E79" w:rsidP="002F3B09">
            <w:pPr>
              <w:jc w:val="center"/>
              <w:rPr>
                <w:rFonts w:ascii="Times New Roman" w:hAnsi="Times New Roman" w:cs="Times New Roman"/>
                <w:b/>
              </w:rPr>
            </w:pPr>
            <w:r w:rsidRPr="00AD048C">
              <w:rPr>
                <w:rFonts w:ascii="Times New Roman" w:hAnsi="Times New Roman" w:cs="Times New Roman"/>
                <w:b/>
              </w:rPr>
              <w:lastRenderedPageBreak/>
              <w:t>ГОСУДРСТВЕННАЯ ИТОГОВАЯ АТТЕСТАЦИЯ</w:t>
            </w:r>
          </w:p>
        </w:tc>
      </w:tr>
      <w:tr w:rsidR="00133E79" w:rsidRPr="00AD048C" w:rsidTr="00E07C76">
        <w:tc>
          <w:tcPr>
            <w:tcW w:w="567" w:type="dxa"/>
          </w:tcPr>
          <w:p w:rsidR="00133E79" w:rsidRPr="00AD048C" w:rsidRDefault="00133E79" w:rsidP="002F3B09">
            <w:pPr>
              <w:jc w:val="center"/>
              <w:rPr>
                <w:rFonts w:ascii="Times New Roman" w:hAnsi="Times New Roman" w:cs="Times New Roman"/>
                <w:b/>
              </w:rPr>
            </w:pPr>
            <w:r w:rsidRPr="00AD048C">
              <w:rPr>
                <w:rFonts w:ascii="Times New Roman" w:hAnsi="Times New Roman" w:cs="Times New Roman"/>
                <w:b/>
              </w:rPr>
              <w:t xml:space="preserve">№ </w:t>
            </w:r>
            <w:proofErr w:type="gramStart"/>
            <w:r w:rsidRPr="00AD048C">
              <w:rPr>
                <w:rFonts w:ascii="Times New Roman" w:hAnsi="Times New Roman" w:cs="Times New Roman"/>
                <w:b/>
              </w:rPr>
              <w:t>п</w:t>
            </w:r>
            <w:proofErr w:type="gramEnd"/>
            <w:r w:rsidRPr="00AD048C">
              <w:rPr>
                <w:rFonts w:ascii="Times New Roman" w:hAnsi="Times New Roman" w:cs="Times New Roman"/>
                <w:b/>
              </w:rPr>
              <w:t>/п</w:t>
            </w:r>
          </w:p>
        </w:tc>
        <w:tc>
          <w:tcPr>
            <w:tcW w:w="1843" w:type="dxa"/>
          </w:tcPr>
          <w:p w:rsidR="00133E79" w:rsidRPr="00AD048C" w:rsidRDefault="00133E79" w:rsidP="002F3B09">
            <w:pPr>
              <w:jc w:val="center"/>
              <w:rPr>
                <w:rFonts w:ascii="Times New Roman" w:hAnsi="Times New Roman" w:cs="Times New Roman"/>
                <w:b/>
              </w:rPr>
            </w:pPr>
            <w:r w:rsidRPr="00AD048C">
              <w:rPr>
                <w:rFonts w:ascii="Times New Roman" w:hAnsi="Times New Roman" w:cs="Times New Roman"/>
                <w:b/>
              </w:rPr>
              <w:t>Уровень образования</w:t>
            </w:r>
          </w:p>
        </w:tc>
        <w:tc>
          <w:tcPr>
            <w:tcW w:w="6095" w:type="dxa"/>
          </w:tcPr>
          <w:p w:rsidR="00133E79" w:rsidRPr="00AD048C" w:rsidRDefault="00133E79" w:rsidP="002F3B09">
            <w:pPr>
              <w:jc w:val="center"/>
              <w:rPr>
                <w:rFonts w:ascii="Times New Roman" w:hAnsi="Times New Roman" w:cs="Times New Roman"/>
                <w:b/>
              </w:rPr>
            </w:pPr>
            <w:r>
              <w:rPr>
                <w:rFonts w:ascii="Times New Roman" w:hAnsi="Times New Roman" w:cs="Times New Roman"/>
                <w:b/>
              </w:rPr>
              <w:t>Обязательные т</w:t>
            </w:r>
            <w:r w:rsidRPr="00AD048C">
              <w:rPr>
                <w:rFonts w:ascii="Times New Roman" w:hAnsi="Times New Roman" w:cs="Times New Roman"/>
                <w:b/>
              </w:rPr>
              <w:t>ребования</w:t>
            </w:r>
          </w:p>
        </w:tc>
        <w:tc>
          <w:tcPr>
            <w:tcW w:w="1560" w:type="dxa"/>
          </w:tcPr>
          <w:p w:rsidR="00133E79" w:rsidRPr="00AD048C" w:rsidRDefault="00133E79" w:rsidP="002F3B09">
            <w:pPr>
              <w:jc w:val="center"/>
              <w:rPr>
                <w:rFonts w:ascii="Times New Roman" w:hAnsi="Times New Roman" w:cs="Times New Roman"/>
                <w:b/>
              </w:rPr>
            </w:pPr>
            <w:r w:rsidRPr="00AD048C">
              <w:rPr>
                <w:rFonts w:ascii="Times New Roman" w:hAnsi="Times New Roman" w:cs="Times New Roman"/>
                <w:b/>
              </w:rPr>
              <w:t>Примечание</w:t>
            </w:r>
          </w:p>
        </w:tc>
      </w:tr>
      <w:tr w:rsidR="00133E79" w:rsidRPr="00AD048C" w:rsidTr="00E07C76">
        <w:tc>
          <w:tcPr>
            <w:tcW w:w="567" w:type="dxa"/>
          </w:tcPr>
          <w:p w:rsidR="00133E79" w:rsidRPr="00AD048C" w:rsidRDefault="00133E79" w:rsidP="002F3B09">
            <w:pPr>
              <w:rPr>
                <w:rFonts w:ascii="Times New Roman" w:hAnsi="Times New Roman" w:cs="Times New Roman"/>
              </w:rPr>
            </w:pPr>
            <w:r w:rsidRPr="00AD048C">
              <w:rPr>
                <w:rFonts w:ascii="Times New Roman" w:hAnsi="Times New Roman" w:cs="Times New Roman"/>
              </w:rPr>
              <w:t>1.</w:t>
            </w:r>
          </w:p>
        </w:tc>
        <w:tc>
          <w:tcPr>
            <w:tcW w:w="1843" w:type="dxa"/>
          </w:tcPr>
          <w:p w:rsidR="00133E79" w:rsidRPr="00C40630" w:rsidRDefault="00133E79" w:rsidP="002F3B09">
            <w:pPr>
              <w:jc w:val="center"/>
              <w:rPr>
                <w:rFonts w:ascii="Times New Roman" w:hAnsi="Times New Roman" w:cs="Times New Roman"/>
              </w:rPr>
            </w:pPr>
            <w:r w:rsidRPr="00C40630">
              <w:rPr>
                <w:rFonts w:ascii="Times New Roman" w:eastAsia="Times New Roman" w:hAnsi="Times New Roman" w:cs="Times New Roman"/>
              </w:rPr>
              <w:t>по образовательным программам высшего образования - программам бакалавриата, программам специалитета и программам магистратуры</w:t>
            </w:r>
          </w:p>
        </w:tc>
        <w:tc>
          <w:tcPr>
            <w:tcW w:w="6095" w:type="dxa"/>
          </w:tcPr>
          <w:p w:rsidR="00133E79" w:rsidRPr="00AD048C" w:rsidRDefault="00CD48F1" w:rsidP="00CD48F1">
            <w:pPr>
              <w:pStyle w:val="ConsPlusNormal"/>
              <w:ind w:firstLine="34"/>
              <w:rPr>
                <w:rFonts w:ascii="Times New Roman" w:hAnsi="Times New Roman" w:cs="Times New Roman"/>
                <w:b/>
                <w:u w:val="single"/>
              </w:rPr>
            </w:pPr>
            <w:r>
              <w:rPr>
                <w:rFonts w:ascii="Times New Roman" w:hAnsi="Times New Roman" w:cs="Times New Roman"/>
                <w:b/>
                <w:u w:val="single"/>
              </w:rPr>
              <w:t>Общие требования</w:t>
            </w:r>
            <w:r w:rsidR="00133E79" w:rsidRPr="00AD048C">
              <w:rPr>
                <w:rFonts w:ascii="Times New Roman" w:hAnsi="Times New Roman" w:cs="Times New Roman"/>
                <w:b/>
                <w:u w:val="single"/>
              </w:rPr>
              <w:t xml:space="preserve"> </w:t>
            </w:r>
          </w:p>
          <w:p w:rsidR="00133E79" w:rsidRPr="00AD048C" w:rsidRDefault="00133E79" w:rsidP="002F3B09">
            <w:pPr>
              <w:pStyle w:val="ConsPlusNormal"/>
              <w:ind w:firstLine="539"/>
              <w:rPr>
                <w:rFonts w:ascii="Times New Roman" w:hAnsi="Times New Roman" w:cs="Times New Roman"/>
              </w:rPr>
            </w:pPr>
            <w:r w:rsidRPr="00AD048C">
              <w:rPr>
                <w:rFonts w:ascii="Times New Roman" w:hAnsi="Times New Roman" w:cs="Times New Roman"/>
              </w:rPr>
              <w:t>Обеспечить соблюдение следующих общих требований:</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проведение государственной итоговой аттестации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государственной итоговой аттестации;</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 членами государственной экзаменационной комиссии);</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133E79"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доведение до сведения обучающихся инвалидов в доступной для них форме всех локальных нормативных актов организации по вопросам проведения государственной итоговой аттестации</w:t>
            </w:r>
            <w:r w:rsidR="00545D33">
              <w:rPr>
                <w:rFonts w:ascii="Times New Roman" w:hAnsi="Times New Roman" w:cs="Times New Roman"/>
              </w:rPr>
              <w:t>.</w:t>
            </w:r>
          </w:p>
          <w:p w:rsidR="00CD48F1" w:rsidRPr="00CD48F1" w:rsidRDefault="00CD48F1" w:rsidP="00CD48F1">
            <w:pPr>
              <w:pStyle w:val="ConsPlusNormal"/>
              <w:ind w:firstLine="34"/>
              <w:jc w:val="both"/>
              <w:rPr>
                <w:rFonts w:ascii="Times New Roman" w:hAnsi="Times New Roman" w:cs="Times New Roman"/>
                <w:b/>
                <w:u w:val="single"/>
              </w:rPr>
            </w:pPr>
            <w:r w:rsidRPr="00CD48F1">
              <w:rPr>
                <w:rFonts w:ascii="Times New Roman" w:hAnsi="Times New Roman" w:cs="Times New Roman"/>
                <w:b/>
                <w:u w:val="single"/>
              </w:rPr>
              <w:t>Специальные требования</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 xml:space="preserve">обеспечение выполнения следующих требований при проведении государственного аттестационного испытания в зависимости от индивидуальных </w:t>
            </w:r>
            <w:proofErr w:type="gramStart"/>
            <w:r w:rsidRPr="00AD048C">
              <w:rPr>
                <w:rFonts w:ascii="Times New Roman" w:hAnsi="Times New Roman" w:cs="Times New Roman"/>
              </w:rPr>
              <w:t>особенностей</w:t>
            </w:r>
            <w:proofErr w:type="gramEnd"/>
            <w:r w:rsidRPr="00AD048C">
              <w:rPr>
                <w:rFonts w:ascii="Times New Roman" w:hAnsi="Times New Roman" w:cs="Times New Roman"/>
              </w:rPr>
              <w:t xml:space="preserve"> обучающихся с ограниченными возможностями здоровья организация:</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а) для слепых:</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 xml:space="preserve">письменные задания выполняются </w:t>
            </w:r>
            <w:proofErr w:type="gramStart"/>
            <w:r w:rsidRPr="00AD048C">
              <w:rPr>
                <w:rFonts w:ascii="Times New Roman" w:hAnsi="Times New Roman" w:cs="Times New Roman"/>
              </w:rPr>
              <w:t>обучающимися</w:t>
            </w:r>
            <w:proofErr w:type="gramEnd"/>
            <w:r w:rsidRPr="00AD048C">
              <w:rPr>
                <w:rFonts w:ascii="Times New Roman" w:hAnsi="Times New Roman" w:cs="Times New Roman"/>
              </w:rPr>
              <w:t xml:space="preserve"> на бумаге рельефно-точечным шрифтом Брайля или на компьютере со специализированным программным обеспечением для слепых, либо </w:t>
            </w:r>
            <w:proofErr w:type="spellStart"/>
            <w:r w:rsidRPr="00AD048C">
              <w:rPr>
                <w:rFonts w:ascii="Times New Roman" w:hAnsi="Times New Roman" w:cs="Times New Roman"/>
              </w:rPr>
              <w:t>надиктовываются</w:t>
            </w:r>
            <w:proofErr w:type="spellEnd"/>
            <w:r w:rsidRPr="00AD048C">
              <w:rPr>
                <w:rFonts w:ascii="Times New Roman" w:hAnsi="Times New Roman" w:cs="Times New Roman"/>
              </w:rPr>
              <w:t xml:space="preserve"> ассистенту;</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lastRenderedPageBreak/>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б) для слабовидящих:</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задания и иные материалы для сдачи государственного аттестационного испытания оформляются увеличенным шрифтом;</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обеспечивается индивидуальное равномерное освещение не менее 300 люкс;</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 xml:space="preserve">при необходимости </w:t>
            </w:r>
            <w:proofErr w:type="gramStart"/>
            <w:r w:rsidRPr="00AD048C">
              <w:rPr>
                <w:rFonts w:ascii="Times New Roman" w:hAnsi="Times New Roman" w:cs="Times New Roman"/>
              </w:rPr>
              <w:t>обучающимся</w:t>
            </w:r>
            <w:proofErr w:type="gramEnd"/>
            <w:r w:rsidRPr="00AD048C">
              <w:rPr>
                <w:rFonts w:ascii="Times New Roman" w:hAnsi="Times New Roman" w:cs="Times New Roman"/>
              </w:rPr>
              <w:t xml:space="preserve"> предоставляется увеличивающее устройство, допускается использование увеличивающих устройств, имеющихся у обучающихся;</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в) для глухих и слабослышащих, с тяжелыми нарушениями речи:</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 xml:space="preserve">обеспечивается наличие звукоусиливающей аппаратуры коллективного пользования, при необходимости </w:t>
            </w:r>
            <w:proofErr w:type="gramStart"/>
            <w:r w:rsidRPr="00AD048C">
              <w:rPr>
                <w:rFonts w:ascii="Times New Roman" w:hAnsi="Times New Roman" w:cs="Times New Roman"/>
              </w:rPr>
              <w:t>обучающимся</w:t>
            </w:r>
            <w:proofErr w:type="gramEnd"/>
            <w:r w:rsidRPr="00AD048C">
              <w:rPr>
                <w:rFonts w:ascii="Times New Roman" w:hAnsi="Times New Roman" w:cs="Times New Roman"/>
              </w:rPr>
              <w:t xml:space="preserve"> предоставляется звукоусиливающая аппаратура индивидуального пользования;</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по их желанию государственные аттестационные испытания проводятся в письменной форме;</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 xml:space="preserve">письменные задания выполняются </w:t>
            </w:r>
            <w:proofErr w:type="gramStart"/>
            <w:r w:rsidRPr="00AD048C">
              <w:rPr>
                <w:rFonts w:ascii="Times New Roman" w:hAnsi="Times New Roman" w:cs="Times New Roman"/>
              </w:rPr>
              <w:t>обучающимися</w:t>
            </w:r>
            <w:proofErr w:type="gramEnd"/>
            <w:r w:rsidRPr="00AD048C">
              <w:rPr>
                <w:rFonts w:ascii="Times New Roman" w:hAnsi="Times New Roman" w:cs="Times New Roman"/>
              </w:rPr>
              <w:t xml:space="preserve"> на компьютере со специализированным программным обеспечением или </w:t>
            </w:r>
            <w:proofErr w:type="spellStart"/>
            <w:r w:rsidRPr="00AD048C">
              <w:rPr>
                <w:rFonts w:ascii="Times New Roman" w:hAnsi="Times New Roman" w:cs="Times New Roman"/>
              </w:rPr>
              <w:t>надиктовываются</w:t>
            </w:r>
            <w:proofErr w:type="spellEnd"/>
            <w:r w:rsidRPr="00AD048C">
              <w:rPr>
                <w:rFonts w:ascii="Times New Roman" w:hAnsi="Times New Roman" w:cs="Times New Roman"/>
              </w:rPr>
              <w:t xml:space="preserve"> ассистенту;</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по их желанию государственные аттестационные испытания проводятся в устной форме.</w:t>
            </w:r>
          </w:p>
          <w:p w:rsidR="00133E79" w:rsidRPr="00AD048C" w:rsidRDefault="00133E79" w:rsidP="00CD48F1">
            <w:pPr>
              <w:pStyle w:val="ConsPlusNormal"/>
              <w:ind w:firstLine="34"/>
              <w:jc w:val="both"/>
              <w:rPr>
                <w:rFonts w:ascii="Times New Roman" w:hAnsi="Times New Roman" w:cs="Times New Roman"/>
                <w:b/>
                <w:u w:val="single"/>
              </w:rPr>
            </w:pPr>
            <w:r w:rsidRPr="00AD048C">
              <w:rPr>
                <w:rFonts w:ascii="Times New Roman" w:hAnsi="Times New Roman" w:cs="Times New Roman"/>
                <w:b/>
                <w:u w:val="single"/>
              </w:rPr>
              <w:t xml:space="preserve">Обязанность </w:t>
            </w:r>
            <w:proofErr w:type="gramStart"/>
            <w:r w:rsidRPr="00AD048C">
              <w:rPr>
                <w:rFonts w:ascii="Times New Roman" w:hAnsi="Times New Roman" w:cs="Times New Roman"/>
                <w:b/>
                <w:u w:val="single"/>
              </w:rPr>
              <w:t>обучающегося</w:t>
            </w:r>
            <w:proofErr w:type="gramEnd"/>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t xml:space="preserve">Не </w:t>
            </w:r>
            <w:proofErr w:type="gramStart"/>
            <w:r w:rsidRPr="00AD048C">
              <w:rPr>
                <w:rFonts w:ascii="Times New Roman" w:hAnsi="Times New Roman" w:cs="Times New Roman"/>
              </w:rPr>
              <w:t>позднее</w:t>
            </w:r>
            <w:proofErr w:type="gramEnd"/>
            <w:r w:rsidRPr="00AD048C">
              <w:rPr>
                <w:rFonts w:ascii="Times New Roman" w:hAnsi="Times New Roman" w:cs="Times New Roman"/>
              </w:rPr>
              <w:t xml:space="preserve"> чем за 3 месяца до начала проведения государственной итоговой аттестации подать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которому прилагаются документы, подтверждающие наличие у обучающегося индивидуальных особенностей (при отсутствии указанных документов в организации). В заявлении указать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По письменному заявлению обучающегося инвалида продолжительность сдачи государственного аттестационного испытания может быть увеличена по отношению к установленной продолжительности его сдачи:</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продолжительность сдачи государственного экзамена, проводимого в письменной форме, - не более чем на 90 минут;</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 xml:space="preserve">продолжительность подготовки </w:t>
            </w:r>
            <w:proofErr w:type="gramStart"/>
            <w:r w:rsidRPr="00AD048C">
              <w:rPr>
                <w:rFonts w:ascii="Times New Roman" w:hAnsi="Times New Roman" w:cs="Times New Roman"/>
              </w:rPr>
              <w:t>обучающегося</w:t>
            </w:r>
            <w:proofErr w:type="gramEnd"/>
            <w:r w:rsidRPr="00AD048C">
              <w:rPr>
                <w:rFonts w:ascii="Times New Roman" w:hAnsi="Times New Roman" w:cs="Times New Roman"/>
              </w:rPr>
              <w:t xml:space="preserve"> к ответу на государственном экзамене, проводимом в устной форме, - не более чем на 20 минут;</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 xml:space="preserve">продолжительность выступления обучающегося при </w:t>
            </w:r>
            <w:r w:rsidRPr="00AD048C">
              <w:rPr>
                <w:rFonts w:ascii="Times New Roman" w:hAnsi="Times New Roman" w:cs="Times New Roman"/>
              </w:rPr>
              <w:lastRenderedPageBreak/>
              <w:t>защите выпускной квалификационной работы - не более чем на 15 минут.</w:t>
            </w:r>
          </w:p>
          <w:p w:rsidR="00133E79" w:rsidRPr="00AD048C" w:rsidRDefault="00133E79" w:rsidP="002F3B09">
            <w:pPr>
              <w:jc w:val="right"/>
              <w:rPr>
                <w:rFonts w:ascii="Times New Roman" w:hAnsi="Times New Roman" w:cs="Times New Roman"/>
              </w:rPr>
            </w:pPr>
          </w:p>
        </w:tc>
        <w:tc>
          <w:tcPr>
            <w:tcW w:w="1560" w:type="dxa"/>
          </w:tcPr>
          <w:p w:rsidR="00133E79" w:rsidRPr="00C40630" w:rsidRDefault="00133E79" w:rsidP="002F3B09">
            <w:pPr>
              <w:rPr>
                <w:rFonts w:ascii="Times New Roman" w:hAnsi="Times New Roman" w:cs="Times New Roman"/>
              </w:rPr>
            </w:pPr>
            <w:r w:rsidRPr="00C40630">
              <w:rPr>
                <w:rFonts w:ascii="Times New Roman" w:hAnsi="Times New Roman" w:cs="Times New Roman"/>
              </w:rPr>
              <w:lastRenderedPageBreak/>
              <w:t>Пункты 44-48 приказа № 636</w:t>
            </w:r>
          </w:p>
        </w:tc>
      </w:tr>
      <w:tr w:rsidR="00133E79" w:rsidRPr="00AD048C" w:rsidTr="00E07C76">
        <w:tc>
          <w:tcPr>
            <w:tcW w:w="567" w:type="dxa"/>
          </w:tcPr>
          <w:p w:rsidR="00133E79" w:rsidRPr="00AD048C" w:rsidRDefault="00133E79" w:rsidP="002F3B09">
            <w:pPr>
              <w:rPr>
                <w:rFonts w:ascii="Times New Roman" w:hAnsi="Times New Roman" w:cs="Times New Roman"/>
              </w:rPr>
            </w:pPr>
            <w:r w:rsidRPr="00AD048C">
              <w:rPr>
                <w:rFonts w:ascii="Times New Roman" w:hAnsi="Times New Roman" w:cs="Times New Roman"/>
              </w:rPr>
              <w:lastRenderedPageBreak/>
              <w:t>2.</w:t>
            </w:r>
          </w:p>
        </w:tc>
        <w:tc>
          <w:tcPr>
            <w:tcW w:w="1843" w:type="dxa"/>
          </w:tcPr>
          <w:p w:rsidR="00133E79" w:rsidRPr="00AD048C" w:rsidRDefault="00133E79" w:rsidP="002F3B09">
            <w:pPr>
              <w:jc w:val="center"/>
              <w:rPr>
                <w:rFonts w:ascii="Times New Roman" w:hAnsi="Times New Roman" w:cs="Times New Roman"/>
              </w:rPr>
            </w:pPr>
            <w:r w:rsidRPr="00AD048C">
              <w:rPr>
                <w:rFonts w:ascii="Times New Roman" w:eastAsia="Times New Roman" w:hAnsi="Times New Roman" w:cs="Times New Roman"/>
              </w:rPr>
              <w:t xml:space="preserve">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w:t>
            </w:r>
            <w:proofErr w:type="spellStart"/>
            <w:r w:rsidRPr="00AD048C">
              <w:rPr>
                <w:rFonts w:ascii="Times New Roman" w:eastAsia="Times New Roman" w:hAnsi="Times New Roman" w:cs="Times New Roman"/>
              </w:rPr>
              <w:t>ассистентуры-стажировки</w:t>
            </w:r>
            <w:proofErr w:type="spellEnd"/>
          </w:p>
        </w:tc>
        <w:tc>
          <w:tcPr>
            <w:tcW w:w="6095" w:type="dxa"/>
          </w:tcPr>
          <w:p w:rsidR="00133E79" w:rsidRPr="00AD048C" w:rsidRDefault="00CD48F1" w:rsidP="00CD48F1">
            <w:pPr>
              <w:pStyle w:val="ConsPlusNormal"/>
              <w:ind w:firstLine="34"/>
              <w:jc w:val="both"/>
              <w:rPr>
                <w:rFonts w:ascii="Times New Roman" w:hAnsi="Times New Roman" w:cs="Times New Roman"/>
                <w:b/>
                <w:u w:val="single"/>
              </w:rPr>
            </w:pPr>
            <w:r>
              <w:rPr>
                <w:rFonts w:ascii="Times New Roman" w:hAnsi="Times New Roman" w:cs="Times New Roman"/>
                <w:b/>
                <w:u w:val="single"/>
              </w:rPr>
              <w:t>Общие требования</w:t>
            </w:r>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t>Обеспечивается соблюдение следующих общих требований:</w:t>
            </w:r>
          </w:p>
          <w:p w:rsidR="00133E79" w:rsidRPr="00AD048C" w:rsidRDefault="00133E79" w:rsidP="002F3B09">
            <w:pPr>
              <w:pStyle w:val="ConsPlusNormal"/>
              <w:ind w:firstLine="539"/>
              <w:jc w:val="both"/>
              <w:rPr>
                <w:rFonts w:ascii="Times New Roman" w:hAnsi="Times New Roman" w:cs="Times New Roman"/>
              </w:rPr>
            </w:pPr>
            <w:proofErr w:type="gramStart"/>
            <w:r w:rsidRPr="00AD048C">
              <w:rPr>
                <w:rFonts w:ascii="Times New Roman" w:hAnsi="Times New Roman" w:cs="Times New Roman"/>
              </w:rPr>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roofErr w:type="gramEnd"/>
          </w:p>
          <w:p w:rsidR="00133E79" w:rsidRPr="00AD048C" w:rsidRDefault="00133E79" w:rsidP="002F3B09">
            <w:pPr>
              <w:pStyle w:val="ConsPlusNormal"/>
              <w:ind w:firstLine="539"/>
              <w:jc w:val="both"/>
              <w:rPr>
                <w:rFonts w:ascii="Times New Roman" w:hAnsi="Times New Roman" w:cs="Times New Roman"/>
              </w:rPr>
            </w:pPr>
            <w:proofErr w:type="gramStart"/>
            <w:r w:rsidRPr="00AD048C">
              <w:rPr>
                <w:rFonts w:ascii="Times New Roman" w:hAnsi="Times New Roman" w:cs="Times New Roman"/>
              </w:rPr>
              <w:t>присутствие в аудитории ассистента (ассистентов), оказывающего обучающимся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roofErr w:type="gramEnd"/>
          </w:p>
          <w:p w:rsidR="00133E79" w:rsidRPr="00AD048C" w:rsidRDefault="00133E79" w:rsidP="002F3B09">
            <w:pPr>
              <w:pStyle w:val="ConsPlusNormal"/>
              <w:ind w:firstLine="539"/>
              <w:jc w:val="both"/>
              <w:rPr>
                <w:rFonts w:ascii="Times New Roman" w:hAnsi="Times New Roman" w:cs="Times New Roman"/>
              </w:rPr>
            </w:pPr>
            <w:proofErr w:type="gramStart"/>
            <w:r w:rsidRPr="00AD048C">
              <w:rPr>
                <w:rFonts w:ascii="Times New Roman" w:hAnsi="Times New Roman" w:cs="Times New Roman"/>
              </w:rPr>
              <w:t>пользование необходимыми обучающимся техническими средствами при прохождении государственной итоговой аттестации с учетом их индивидуальных особенностей;</w:t>
            </w:r>
            <w:proofErr w:type="gramEnd"/>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133E79"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доведение до сведения обучающихся инвалидов в доступной для них форме всех локальных нормативных актов организации по вопросам проведения государственной итоговой аттестации</w:t>
            </w:r>
            <w:r w:rsidR="00545D33">
              <w:rPr>
                <w:rFonts w:ascii="Times New Roman" w:hAnsi="Times New Roman" w:cs="Times New Roman"/>
              </w:rPr>
              <w:t>.</w:t>
            </w:r>
          </w:p>
          <w:p w:rsidR="00CD48F1" w:rsidRPr="00CD48F1" w:rsidRDefault="00CD48F1" w:rsidP="00CD48F1">
            <w:pPr>
              <w:pStyle w:val="ConsPlusNormal"/>
              <w:ind w:firstLine="34"/>
              <w:jc w:val="both"/>
              <w:rPr>
                <w:rFonts w:ascii="Times New Roman" w:hAnsi="Times New Roman" w:cs="Times New Roman"/>
                <w:b/>
                <w:u w:val="single"/>
              </w:rPr>
            </w:pPr>
            <w:r w:rsidRPr="00CD48F1">
              <w:rPr>
                <w:rFonts w:ascii="Times New Roman" w:hAnsi="Times New Roman" w:cs="Times New Roman"/>
                <w:b/>
                <w:u w:val="single"/>
              </w:rPr>
              <w:t>Специальные требования</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 xml:space="preserve">обеспечение выполнения следующих требований при проведении государственного аттестационного испытания в зависимости от индивидуальных </w:t>
            </w:r>
            <w:proofErr w:type="gramStart"/>
            <w:r w:rsidRPr="00AD048C">
              <w:rPr>
                <w:rFonts w:ascii="Times New Roman" w:hAnsi="Times New Roman" w:cs="Times New Roman"/>
              </w:rPr>
              <w:t>особенностей</w:t>
            </w:r>
            <w:proofErr w:type="gramEnd"/>
            <w:r w:rsidRPr="00AD048C">
              <w:rPr>
                <w:rFonts w:ascii="Times New Roman" w:hAnsi="Times New Roman" w:cs="Times New Roman"/>
              </w:rPr>
              <w:t xml:space="preserve"> обучающихся с ограниченными возможностями здоровья организация:</w:t>
            </w:r>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t>а) для слепых:</w:t>
            </w:r>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t xml:space="preserve">письменные задания выполняются </w:t>
            </w:r>
            <w:proofErr w:type="gramStart"/>
            <w:r w:rsidRPr="00AD048C">
              <w:rPr>
                <w:rFonts w:ascii="Times New Roman" w:hAnsi="Times New Roman" w:cs="Times New Roman"/>
              </w:rPr>
              <w:t>обучающимися</w:t>
            </w:r>
            <w:proofErr w:type="gramEnd"/>
            <w:r w:rsidRPr="00AD048C">
              <w:rPr>
                <w:rFonts w:ascii="Times New Roman" w:hAnsi="Times New Roman" w:cs="Times New Roman"/>
              </w:rPr>
              <w:t xml:space="preserve"> на бумаге рельефно-точечным шрифтом Брайля или на компьютере со специализированным программным обеспечением для слепых, либо </w:t>
            </w:r>
            <w:proofErr w:type="spellStart"/>
            <w:r w:rsidRPr="00AD048C">
              <w:rPr>
                <w:rFonts w:ascii="Times New Roman" w:hAnsi="Times New Roman" w:cs="Times New Roman"/>
              </w:rPr>
              <w:t>надиктовываются</w:t>
            </w:r>
            <w:proofErr w:type="spellEnd"/>
            <w:r w:rsidRPr="00AD048C">
              <w:rPr>
                <w:rFonts w:ascii="Times New Roman" w:hAnsi="Times New Roman" w:cs="Times New Roman"/>
              </w:rPr>
              <w:t xml:space="preserve"> ассистенту;</w:t>
            </w:r>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t>б) для слабовидящих:</w:t>
            </w:r>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t>задания и иные материалы для сдачи государственного аттестационного испытания оформляются увеличенным шрифтом;</w:t>
            </w:r>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lastRenderedPageBreak/>
              <w:t>обеспечивается индивидуальное равномерное освещение не менее 300 люкс;</w:t>
            </w:r>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t xml:space="preserve">при необходимости </w:t>
            </w:r>
            <w:proofErr w:type="gramStart"/>
            <w:r w:rsidRPr="00AD048C">
              <w:rPr>
                <w:rFonts w:ascii="Times New Roman" w:hAnsi="Times New Roman" w:cs="Times New Roman"/>
              </w:rPr>
              <w:t>обучающимся</w:t>
            </w:r>
            <w:proofErr w:type="gramEnd"/>
            <w:r w:rsidRPr="00AD048C">
              <w:rPr>
                <w:rFonts w:ascii="Times New Roman" w:hAnsi="Times New Roman" w:cs="Times New Roman"/>
              </w:rPr>
              <w:t xml:space="preserve"> предоставляется увеличивающее устройство, допускается использование увеличивающих устройств, имеющихся у обучающихся;</w:t>
            </w:r>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t>в) для глухих и слабослышащих, с тяжелыми нарушениями речи:</w:t>
            </w:r>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t xml:space="preserve">обеспечивается наличие звукоусиливающей аппаратуры коллективного пользования, при необходимости </w:t>
            </w:r>
            <w:proofErr w:type="gramStart"/>
            <w:r w:rsidRPr="00AD048C">
              <w:rPr>
                <w:rFonts w:ascii="Times New Roman" w:hAnsi="Times New Roman" w:cs="Times New Roman"/>
              </w:rPr>
              <w:t>обучающимся</w:t>
            </w:r>
            <w:proofErr w:type="gramEnd"/>
            <w:r w:rsidRPr="00AD048C">
              <w:rPr>
                <w:rFonts w:ascii="Times New Roman" w:hAnsi="Times New Roman" w:cs="Times New Roman"/>
              </w:rPr>
              <w:t xml:space="preserve"> предоставляется звукоусиливающая аппаратура индивидуального пользования;</w:t>
            </w:r>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t>по их желанию государственные аттестационные испытания проводятся в письменной форме;</w:t>
            </w:r>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t xml:space="preserve">письменные задания выполняются </w:t>
            </w:r>
            <w:proofErr w:type="gramStart"/>
            <w:r w:rsidRPr="00AD048C">
              <w:rPr>
                <w:rFonts w:ascii="Times New Roman" w:hAnsi="Times New Roman" w:cs="Times New Roman"/>
              </w:rPr>
              <w:t>обучающимися</w:t>
            </w:r>
            <w:proofErr w:type="gramEnd"/>
            <w:r w:rsidRPr="00AD048C">
              <w:rPr>
                <w:rFonts w:ascii="Times New Roman" w:hAnsi="Times New Roman" w:cs="Times New Roman"/>
              </w:rPr>
              <w:t xml:space="preserve"> на компьютере со специализированным программным обеспечением или </w:t>
            </w:r>
            <w:proofErr w:type="spellStart"/>
            <w:r w:rsidRPr="00AD048C">
              <w:rPr>
                <w:rFonts w:ascii="Times New Roman" w:hAnsi="Times New Roman" w:cs="Times New Roman"/>
              </w:rPr>
              <w:t>надиктовываются</w:t>
            </w:r>
            <w:proofErr w:type="spellEnd"/>
            <w:r w:rsidRPr="00AD048C">
              <w:rPr>
                <w:rFonts w:ascii="Times New Roman" w:hAnsi="Times New Roman" w:cs="Times New Roman"/>
              </w:rPr>
              <w:t xml:space="preserve"> ассистенту;</w:t>
            </w:r>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t>по их желанию государственные аттестационные испытания проводятся в устной форме.</w:t>
            </w:r>
          </w:p>
          <w:p w:rsidR="00133E79" w:rsidRPr="00AD048C" w:rsidRDefault="00133E79" w:rsidP="00CD48F1">
            <w:pPr>
              <w:pStyle w:val="ConsPlusNormal"/>
              <w:ind w:firstLine="34"/>
              <w:jc w:val="both"/>
              <w:rPr>
                <w:rFonts w:ascii="Times New Roman" w:hAnsi="Times New Roman" w:cs="Times New Roman"/>
                <w:b/>
                <w:u w:val="single"/>
              </w:rPr>
            </w:pPr>
            <w:r w:rsidRPr="00AD048C">
              <w:rPr>
                <w:rFonts w:ascii="Times New Roman" w:hAnsi="Times New Roman" w:cs="Times New Roman"/>
                <w:b/>
                <w:u w:val="single"/>
              </w:rPr>
              <w:t xml:space="preserve">Обязанность </w:t>
            </w:r>
            <w:proofErr w:type="gramStart"/>
            <w:r w:rsidRPr="00AD048C">
              <w:rPr>
                <w:rFonts w:ascii="Times New Roman" w:hAnsi="Times New Roman" w:cs="Times New Roman"/>
                <w:b/>
                <w:u w:val="single"/>
              </w:rPr>
              <w:t>обучающегося</w:t>
            </w:r>
            <w:proofErr w:type="gramEnd"/>
          </w:p>
          <w:p w:rsidR="00133E79" w:rsidRPr="00AD048C" w:rsidRDefault="00133E79" w:rsidP="002F3B09">
            <w:pPr>
              <w:pStyle w:val="ConsPlusNormal"/>
              <w:ind w:firstLine="539"/>
              <w:jc w:val="both"/>
              <w:rPr>
                <w:rFonts w:ascii="Times New Roman" w:hAnsi="Times New Roman" w:cs="Times New Roman"/>
              </w:rPr>
            </w:pPr>
            <w:r w:rsidRPr="00AD048C">
              <w:rPr>
                <w:rFonts w:ascii="Times New Roman" w:hAnsi="Times New Roman" w:cs="Times New Roman"/>
              </w:rPr>
              <w:t xml:space="preserve">Не </w:t>
            </w:r>
            <w:proofErr w:type="gramStart"/>
            <w:r w:rsidRPr="00AD048C">
              <w:rPr>
                <w:rFonts w:ascii="Times New Roman" w:hAnsi="Times New Roman" w:cs="Times New Roman"/>
              </w:rPr>
              <w:t>позднее</w:t>
            </w:r>
            <w:proofErr w:type="gramEnd"/>
            <w:r w:rsidRPr="00AD048C">
              <w:rPr>
                <w:rFonts w:ascii="Times New Roman" w:hAnsi="Times New Roman" w:cs="Times New Roman"/>
              </w:rPr>
              <w:t xml:space="preserve"> чем за 3 месяца до начала проведения государственной итоговой аттестации подать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которому прилагаются документы, подтверждающие наличие у обучающегося индивидуальных особенностей (при отсутствии указанных документов в организации). В заявлении указать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По письменному заявлению обучающегося инвалида продолжительность сдачи государственного аттестационного испытания может быть увеличена по отношению к установленной продолжительности его сдачи:</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продолжительность сдачи государственного экзамена, проводимого в письменной форме, - не более чем на 90 минут;</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 xml:space="preserve">продолжительность подготовки </w:t>
            </w:r>
            <w:proofErr w:type="gramStart"/>
            <w:r w:rsidRPr="00AD048C">
              <w:rPr>
                <w:rFonts w:ascii="Times New Roman" w:hAnsi="Times New Roman" w:cs="Times New Roman"/>
              </w:rPr>
              <w:t>обучающегося</w:t>
            </w:r>
            <w:proofErr w:type="gramEnd"/>
            <w:r w:rsidRPr="00AD048C">
              <w:rPr>
                <w:rFonts w:ascii="Times New Roman" w:hAnsi="Times New Roman" w:cs="Times New Roman"/>
              </w:rPr>
              <w:t xml:space="preserve"> к ответу на государственном экзамене, проводимом в устной форме, - не более чем на 20 минут;</w:t>
            </w:r>
          </w:p>
          <w:p w:rsidR="00133E79" w:rsidRPr="00AD048C" w:rsidRDefault="00133E79" w:rsidP="002F3B09">
            <w:pPr>
              <w:pStyle w:val="ConsPlusNormal"/>
              <w:ind w:firstLine="540"/>
              <w:jc w:val="both"/>
              <w:rPr>
                <w:rFonts w:ascii="Times New Roman" w:hAnsi="Times New Roman" w:cs="Times New Roman"/>
              </w:rPr>
            </w:pPr>
            <w:r w:rsidRPr="00AD048C">
              <w:rPr>
                <w:rFonts w:ascii="Times New Roman" w:hAnsi="Times New Roman" w:cs="Times New Roman"/>
              </w:rPr>
              <w:t>продолжительность выступления обучающегося при защите выпускной квалификационной работы - не более чем на 15 минут.</w:t>
            </w:r>
          </w:p>
          <w:p w:rsidR="00133E79" w:rsidRPr="00AD048C" w:rsidRDefault="00133E79" w:rsidP="002F3B09">
            <w:pPr>
              <w:pStyle w:val="ConsPlusNormal"/>
              <w:ind w:firstLine="539"/>
              <w:jc w:val="both"/>
              <w:rPr>
                <w:rFonts w:ascii="Times New Roman" w:hAnsi="Times New Roman" w:cs="Times New Roman"/>
              </w:rPr>
            </w:pPr>
          </w:p>
        </w:tc>
        <w:tc>
          <w:tcPr>
            <w:tcW w:w="1560" w:type="dxa"/>
          </w:tcPr>
          <w:p w:rsidR="00133E79" w:rsidRPr="00C40630" w:rsidRDefault="00133E79" w:rsidP="002F3B09">
            <w:pPr>
              <w:rPr>
                <w:rFonts w:ascii="Times New Roman" w:hAnsi="Times New Roman" w:cs="Times New Roman"/>
              </w:rPr>
            </w:pPr>
            <w:r w:rsidRPr="00C40630">
              <w:rPr>
                <w:rFonts w:ascii="Times New Roman" w:hAnsi="Times New Roman" w:cs="Times New Roman"/>
              </w:rPr>
              <w:lastRenderedPageBreak/>
              <w:t>Пункты 40-45 приказа № 227</w:t>
            </w:r>
          </w:p>
        </w:tc>
      </w:tr>
      <w:tr w:rsidR="00133E79" w:rsidRPr="00AD048C" w:rsidTr="00E07C76">
        <w:tc>
          <w:tcPr>
            <w:tcW w:w="567" w:type="dxa"/>
          </w:tcPr>
          <w:p w:rsidR="00133E79" w:rsidRPr="00133E79" w:rsidRDefault="00133E79" w:rsidP="002F3B09">
            <w:pPr>
              <w:rPr>
                <w:rFonts w:ascii="Times New Roman" w:hAnsi="Times New Roman" w:cs="Times New Roman"/>
              </w:rPr>
            </w:pPr>
            <w:r w:rsidRPr="00133E79">
              <w:rPr>
                <w:rFonts w:ascii="Times New Roman" w:hAnsi="Times New Roman" w:cs="Times New Roman"/>
              </w:rPr>
              <w:lastRenderedPageBreak/>
              <w:t>3.</w:t>
            </w:r>
          </w:p>
        </w:tc>
        <w:tc>
          <w:tcPr>
            <w:tcW w:w="1843" w:type="dxa"/>
          </w:tcPr>
          <w:p w:rsidR="00133E79" w:rsidRPr="00133E79" w:rsidRDefault="00133E79" w:rsidP="00133E79">
            <w:pPr>
              <w:jc w:val="center"/>
              <w:rPr>
                <w:rFonts w:ascii="Times New Roman" w:hAnsi="Times New Roman" w:cs="Times New Roman"/>
              </w:rPr>
            </w:pPr>
            <w:r w:rsidRPr="00133E79">
              <w:rPr>
                <w:rFonts w:ascii="Times New Roman" w:eastAsia="Times New Roman" w:hAnsi="Times New Roman" w:cs="Times New Roman"/>
              </w:rPr>
              <w:t>по образовательным программам среднего профессионального образования</w:t>
            </w:r>
          </w:p>
        </w:tc>
        <w:tc>
          <w:tcPr>
            <w:tcW w:w="6095" w:type="dxa"/>
          </w:tcPr>
          <w:p w:rsidR="00133E79" w:rsidRPr="00133E79" w:rsidRDefault="00CD48F1" w:rsidP="00CD48F1">
            <w:pPr>
              <w:pStyle w:val="ConsPlusNormal"/>
              <w:ind w:firstLine="34"/>
              <w:jc w:val="both"/>
              <w:rPr>
                <w:rFonts w:ascii="Times New Roman" w:hAnsi="Times New Roman" w:cs="Times New Roman"/>
                <w:b/>
                <w:u w:val="single"/>
              </w:rPr>
            </w:pPr>
            <w:r>
              <w:rPr>
                <w:rFonts w:ascii="Times New Roman" w:hAnsi="Times New Roman" w:cs="Times New Roman"/>
                <w:b/>
                <w:u w:val="single"/>
              </w:rPr>
              <w:t>Общие требования</w:t>
            </w:r>
          </w:p>
          <w:p w:rsidR="00133E79" w:rsidRPr="00133E79" w:rsidRDefault="00133E79" w:rsidP="00133E79">
            <w:pPr>
              <w:pStyle w:val="ConsPlusNormal"/>
              <w:ind w:firstLine="539"/>
              <w:jc w:val="both"/>
              <w:rPr>
                <w:rFonts w:ascii="Times New Roman" w:hAnsi="Times New Roman" w:cs="Times New Roman"/>
              </w:rPr>
            </w:pPr>
            <w:r>
              <w:rPr>
                <w:rFonts w:ascii="Times New Roman" w:hAnsi="Times New Roman" w:cs="Times New Roman"/>
              </w:rPr>
              <w:t>О</w:t>
            </w:r>
            <w:r w:rsidRPr="00133E79">
              <w:rPr>
                <w:rFonts w:ascii="Times New Roman" w:hAnsi="Times New Roman" w:cs="Times New Roman"/>
              </w:rPr>
              <w:t>беспечивается соблюдение следующих общих требований:</w:t>
            </w:r>
          </w:p>
          <w:p w:rsidR="00133E79" w:rsidRP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 xml:space="preserve">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w:t>
            </w:r>
            <w:r w:rsidRPr="00133E79">
              <w:rPr>
                <w:rFonts w:ascii="Times New Roman" w:hAnsi="Times New Roman" w:cs="Times New Roman"/>
              </w:rPr>
              <w:lastRenderedPageBreak/>
              <w:t>ограниченных возможностей здоровья, если это не создает трудностей для выпускников при прохождении государственной итоговой аттестации;</w:t>
            </w:r>
          </w:p>
          <w:p w:rsidR="00133E79" w:rsidRP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133E79" w:rsidRP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w:t>
            </w:r>
          </w:p>
          <w:p w:rsid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r w:rsidR="00CD48F1">
              <w:rPr>
                <w:rFonts w:ascii="Times New Roman" w:hAnsi="Times New Roman" w:cs="Times New Roman"/>
              </w:rPr>
              <w:t>.</w:t>
            </w:r>
          </w:p>
          <w:p w:rsidR="00CD48F1" w:rsidRPr="00CD48F1" w:rsidRDefault="00CD48F1" w:rsidP="00CD48F1">
            <w:pPr>
              <w:pStyle w:val="ConsPlusNormal"/>
              <w:ind w:firstLine="34"/>
              <w:jc w:val="both"/>
              <w:rPr>
                <w:rFonts w:ascii="Times New Roman" w:hAnsi="Times New Roman" w:cs="Times New Roman"/>
                <w:b/>
                <w:u w:val="single"/>
              </w:rPr>
            </w:pPr>
            <w:r w:rsidRPr="00CD48F1">
              <w:rPr>
                <w:rFonts w:ascii="Times New Roman" w:hAnsi="Times New Roman" w:cs="Times New Roman"/>
                <w:b/>
                <w:u w:val="single"/>
              </w:rPr>
              <w:t>Специальные требования</w:t>
            </w:r>
          </w:p>
          <w:p w:rsidR="00133E79" w:rsidRPr="00133E79" w:rsidRDefault="00133E79" w:rsidP="00133E79">
            <w:pPr>
              <w:pStyle w:val="ConsPlusNormal"/>
              <w:ind w:firstLine="539"/>
              <w:jc w:val="both"/>
              <w:rPr>
                <w:rFonts w:ascii="Times New Roman" w:hAnsi="Times New Roman" w:cs="Times New Roman"/>
              </w:rPr>
            </w:pPr>
            <w:r>
              <w:rPr>
                <w:rFonts w:ascii="Times New Roman" w:hAnsi="Times New Roman" w:cs="Times New Roman"/>
              </w:rPr>
              <w:t xml:space="preserve">дополнительно </w:t>
            </w:r>
            <w:r w:rsidRPr="00133E79">
              <w:rPr>
                <w:rFonts w:ascii="Times New Roman" w:hAnsi="Times New Roman" w:cs="Times New Roman"/>
              </w:rPr>
              <w:t>обеспечивается соблюдение следующих требований в зависимости от категорий выпускников с ограниченными возможностями здоровья:</w:t>
            </w:r>
          </w:p>
          <w:p w:rsidR="00133E79" w:rsidRP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а) для слепых:</w:t>
            </w:r>
          </w:p>
          <w:p w:rsidR="00133E79" w:rsidRP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задания для выполнения, а также инструкция о порядке государственной итоговой аттестации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133E79" w:rsidRP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rsidRPr="00133E79">
              <w:rPr>
                <w:rFonts w:ascii="Times New Roman" w:hAnsi="Times New Roman" w:cs="Times New Roman"/>
              </w:rPr>
              <w:t>надиктовываются</w:t>
            </w:r>
            <w:proofErr w:type="spellEnd"/>
            <w:r w:rsidRPr="00133E79">
              <w:rPr>
                <w:rFonts w:ascii="Times New Roman" w:hAnsi="Times New Roman" w:cs="Times New Roman"/>
              </w:rPr>
              <w:t xml:space="preserve"> ассистенту;</w:t>
            </w:r>
          </w:p>
          <w:p w:rsidR="00133E79" w:rsidRP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133E79" w:rsidRP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б) для слабовидящих:</w:t>
            </w:r>
          </w:p>
          <w:p w:rsidR="00133E79" w:rsidRP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обеспечивается индивидуальное равномерное освещение не менее 300 люкс;</w:t>
            </w:r>
          </w:p>
          <w:p w:rsidR="00133E79" w:rsidRP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выпускникам для выполнения задания при необходимости предоставляется увеличивающее устройство;</w:t>
            </w:r>
          </w:p>
          <w:p w:rsidR="00133E79" w:rsidRP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задания для выполнения, а также инструкция о порядке проведения государственной аттестации оформляются увеличенным шрифтом;</w:t>
            </w:r>
          </w:p>
          <w:p w:rsidR="00133E79" w:rsidRP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в) для глухих и слабослышащих, с тяжелыми нарушениями речи:</w:t>
            </w:r>
          </w:p>
          <w:p w:rsidR="00133E79" w:rsidRP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133E79" w:rsidRP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по их желанию государственный экзамен может проводиться в письменной форме;</w:t>
            </w:r>
          </w:p>
          <w:p w:rsidR="00133E79" w:rsidRP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 xml:space="preserve">д) для лиц с нарушениями опорно-двигательного аппарата (с тяжелыми нарушениями двигательных функций </w:t>
            </w:r>
            <w:r w:rsidRPr="00133E79">
              <w:rPr>
                <w:rFonts w:ascii="Times New Roman" w:hAnsi="Times New Roman" w:cs="Times New Roman"/>
              </w:rPr>
              <w:lastRenderedPageBreak/>
              <w:t>верхних конечностей или отсутствием верхних конечностей):</w:t>
            </w:r>
          </w:p>
          <w:p w:rsidR="00133E79" w:rsidRP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 xml:space="preserve">письменные задания выполняются на компьютере со специализированным программным обеспечением или </w:t>
            </w:r>
            <w:proofErr w:type="spellStart"/>
            <w:r w:rsidRPr="00133E79">
              <w:rPr>
                <w:rFonts w:ascii="Times New Roman" w:hAnsi="Times New Roman" w:cs="Times New Roman"/>
              </w:rPr>
              <w:t>надиктовываются</w:t>
            </w:r>
            <w:proofErr w:type="spellEnd"/>
            <w:r w:rsidRPr="00133E79">
              <w:rPr>
                <w:rFonts w:ascii="Times New Roman" w:hAnsi="Times New Roman" w:cs="Times New Roman"/>
              </w:rPr>
              <w:t xml:space="preserve"> ассистенту;</w:t>
            </w:r>
          </w:p>
          <w:p w:rsid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по их желанию государственный экзамен может проводиться в устной форме.</w:t>
            </w:r>
          </w:p>
          <w:p w:rsidR="00133E79" w:rsidRPr="00133E79" w:rsidRDefault="00133E79" w:rsidP="00CD48F1">
            <w:pPr>
              <w:pStyle w:val="ConsPlusNormal"/>
              <w:ind w:firstLine="34"/>
              <w:jc w:val="both"/>
              <w:rPr>
                <w:rFonts w:ascii="Times New Roman" w:hAnsi="Times New Roman" w:cs="Times New Roman"/>
                <w:b/>
                <w:u w:val="single"/>
              </w:rPr>
            </w:pPr>
            <w:r w:rsidRPr="00133E79">
              <w:rPr>
                <w:rFonts w:ascii="Times New Roman" w:hAnsi="Times New Roman" w:cs="Times New Roman"/>
                <w:b/>
                <w:u w:val="single"/>
              </w:rPr>
              <w:t xml:space="preserve">Обязанность </w:t>
            </w:r>
            <w:proofErr w:type="gramStart"/>
            <w:r w:rsidRPr="00133E79">
              <w:rPr>
                <w:rFonts w:ascii="Times New Roman" w:hAnsi="Times New Roman" w:cs="Times New Roman"/>
                <w:b/>
                <w:u w:val="single"/>
              </w:rPr>
              <w:t>обучающегося</w:t>
            </w:r>
            <w:proofErr w:type="gramEnd"/>
            <w:r w:rsidRPr="00133E79">
              <w:rPr>
                <w:rFonts w:ascii="Times New Roman" w:hAnsi="Times New Roman" w:cs="Times New Roman"/>
                <w:b/>
                <w:u w:val="single"/>
              </w:rPr>
              <w:t>.</w:t>
            </w:r>
          </w:p>
          <w:p w:rsidR="00133E79" w:rsidRPr="00133E79" w:rsidRDefault="00133E79" w:rsidP="00133E79">
            <w:pPr>
              <w:pStyle w:val="ConsPlusNormal"/>
              <w:ind w:firstLine="539"/>
              <w:jc w:val="both"/>
              <w:rPr>
                <w:rFonts w:ascii="Times New Roman" w:hAnsi="Times New Roman" w:cs="Times New Roman"/>
              </w:rPr>
            </w:pPr>
            <w:r w:rsidRPr="00133E79">
              <w:rPr>
                <w:rFonts w:ascii="Times New Roman" w:hAnsi="Times New Roman" w:cs="Times New Roman"/>
              </w:rPr>
              <w:t xml:space="preserve">Выпускники или родители </w:t>
            </w:r>
            <w:hyperlink r:id="rId16" w:history="1">
              <w:r w:rsidRPr="00133E79">
                <w:rPr>
                  <w:rFonts w:ascii="Times New Roman" w:hAnsi="Times New Roman" w:cs="Times New Roman"/>
                  <w:color w:val="000000" w:themeColor="text1"/>
                </w:rPr>
                <w:t>(законные представители)</w:t>
              </w:r>
            </w:hyperlink>
            <w:r w:rsidRPr="00133E79">
              <w:rPr>
                <w:rFonts w:ascii="Times New Roman" w:hAnsi="Times New Roman" w:cs="Times New Roman"/>
              </w:rPr>
              <w:t xml:space="preserve"> несовершеннолетних выпускников не </w:t>
            </w:r>
            <w:proofErr w:type="gramStart"/>
            <w:r w:rsidRPr="00133E79">
              <w:rPr>
                <w:rFonts w:ascii="Times New Roman" w:hAnsi="Times New Roman" w:cs="Times New Roman"/>
              </w:rPr>
              <w:t>позднее</w:t>
            </w:r>
            <w:proofErr w:type="gramEnd"/>
            <w:r w:rsidRPr="00133E79">
              <w:rPr>
                <w:rFonts w:ascii="Times New Roman" w:hAnsi="Times New Roman" w:cs="Times New Roman"/>
              </w:rPr>
              <w:t xml:space="preserve">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133E79" w:rsidRPr="00AD048C" w:rsidRDefault="00133E79" w:rsidP="002F3B09">
            <w:pPr>
              <w:rPr>
                <w:rFonts w:ascii="Times New Roman" w:hAnsi="Times New Roman" w:cs="Times New Roman"/>
              </w:rPr>
            </w:pPr>
          </w:p>
        </w:tc>
        <w:tc>
          <w:tcPr>
            <w:tcW w:w="1560" w:type="dxa"/>
          </w:tcPr>
          <w:p w:rsidR="00133E79" w:rsidRPr="00C40630" w:rsidRDefault="00133E79" w:rsidP="00682BF1">
            <w:pPr>
              <w:rPr>
                <w:rFonts w:ascii="Times New Roman" w:hAnsi="Times New Roman" w:cs="Times New Roman"/>
              </w:rPr>
            </w:pPr>
            <w:r w:rsidRPr="00C40630">
              <w:rPr>
                <w:rFonts w:ascii="Times New Roman" w:hAnsi="Times New Roman" w:cs="Times New Roman"/>
              </w:rPr>
              <w:lastRenderedPageBreak/>
              <w:t xml:space="preserve">Раздел </w:t>
            </w:r>
            <w:r w:rsidRPr="00C40630">
              <w:rPr>
                <w:rFonts w:ascii="Times New Roman" w:hAnsi="Times New Roman" w:cs="Times New Roman"/>
                <w:lang w:val="en-US"/>
              </w:rPr>
              <w:t xml:space="preserve">Y </w:t>
            </w:r>
            <w:r w:rsidRPr="00C40630">
              <w:rPr>
                <w:rFonts w:ascii="Times New Roman" w:hAnsi="Times New Roman" w:cs="Times New Roman"/>
              </w:rPr>
              <w:t xml:space="preserve">приказа № </w:t>
            </w:r>
            <w:r w:rsidR="00682BF1">
              <w:rPr>
                <w:rFonts w:ascii="Times New Roman" w:hAnsi="Times New Roman" w:cs="Times New Roman"/>
              </w:rPr>
              <w:t>9</w:t>
            </w:r>
            <w:r w:rsidRPr="00C40630">
              <w:rPr>
                <w:rFonts w:ascii="Times New Roman" w:hAnsi="Times New Roman" w:cs="Times New Roman"/>
              </w:rPr>
              <w:t>68</w:t>
            </w:r>
          </w:p>
        </w:tc>
      </w:tr>
      <w:tr w:rsidR="00133E79" w:rsidRPr="00AD048C" w:rsidTr="00E07C76">
        <w:tc>
          <w:tcPr>
            <w:tcW w:w="567" w:type="dxa"/>
          </w:tcPr>
          <w:p w:rsidR="00133E79" w:rsidRPr="00AD048C" w:rsidRDefault="00133E79" w:rsidP="002F3B09">
            <w:pPr>
              <w:rPr>
                <w:rFonts w:ascii="Times New Roman" w:hAnsi="Times New Roman" w:cs="Times New Roman"/>
              </w:rPr>
            </w:pPr>
          </w:p>
        </w:tc>
        <w:tc>
          <w:tcPr>
            <w:tcW w:w="1843" w:type="dxa"/>
          </w:tcPr>
          <w:p w:rsidR="00133E79" w:rsidRPr="00C40630" w:rsidRDefault="00C40630" w:rsidP="00C40630">
            <w:pPr>
              <w:jc w:val="center"/>
              <w:rPr>
                <w:rFonts w:ascii="Times New Roman" w:hAnsi="Times New Roman" w:cs="Times New Roman"/>
              </w:rPr>
            </w:pPr>
            <w:r w:rsidRPr="00C40630">
              <w:rPr>
                <w:rFonts w:ascii="Times New Roman" w:eastAsia="Times New Roman" w:hAnsi="Times New Roman" w:cs="Times New Roman"/>
              </w:rPr>
              <w:t>по образовательным программам среднего общего образования</w:t>
            </w:r>
          </w:p>
        </w:tc>
        <w:tc>
          <w:tcPr>
            <w:tcW w:w="6095" w:type="dxa"/>
          </w:tcPr>
          <w:p w:rsidR="00133E79" w:rsidRDefault="00C40630" w:rsidP="002F3B09">
            <w:pPr>
              <w:rPr>
                <w:rFonts w:ascii="Times New Roman" w:hAnsi="Times New Roman" w:cs="Times New Roman"/>
                <w:b/>
                <w:u w:val="single"/>
              </w:rPr>
            </w:pPr>
            <w:r w:rsidRPr="00C40630">
              <w:rPr>
                <w:rFonts w:ascii="Times New Roman" w:hAnsi="Times New Roman" w:cs="Times New Roman"/>
                <w:b/>
                <w:u w:val="single"/>
              </w:rPr>
              <w:t>Общие требования</w:t>
            </w:r>
          </w:p>
          <w:p w:rsidR="00D310B1" w:rsidRPr="00D310B1" w:rsidRDefault="00C40630" w:rsidP="00D310B1">
            <w:pPr>
              <w:ind w:firstLine="346"/>
              <w:jc w:val="both"/>
              <w:rPr>
                <w:rFonts w:ascii="Times New Roman" w:hAnsi="Times New Roman" w:cs="Times New Roman"/>
              </w:rPr>
            </w:pPr>
            <w:r w:rsidRPr="00D310B1">
              <w:rPr>
                <w:rFonts w:ascii="Times New Roman" w:hAnsi="Times New Roman" w:cs="Times New Roman"/>
              </w:rPr>
              <w:t>ГИА проводится  в форме государственного выпускного экзамена с использованием текстов, тем, заданий, билетов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r w:rsidR="00D310B1" w:rsidRPr="00D310B1">
              <w:rPr>
                <w:rFonts w:ascii="Times New Roman" w:hAnsi="Times New Roman" w:cs="Times New Roman"/>
              </w:rPr>
              <w:t>.</w:t>
            </w:r>
          </w:p>
          <w:p w:rsidR="00D310B1" w:rsidRPr="00D310B1" w:rsidRDefault="00D310B1" w:rsidP="00D310B1">
            <w:pPr>
              <w:pStyle w:val="ConsPlusNormal"/>
              <w:ind w:firstLine="346"/>
              <w:jc w:val="both"/>
              <w:rPr>
                <w:rFonts w:ascii="Times New Roman" w:hAnsi="Times New Roman" w:cs="Times New Roman"/>
              </w:rPr>
            </w:pPr>
            <w:r w:rsidRPr="00D310B1">
              <w:rPr>
                <w:rFonts w:ascii="Times New Roman" w:hAnsi="Times New Roman" w:cs="Times New Roman"/>
              </w:rPr>
              <w:t>Для детей-инвалидов и инвалидов, обучающихся по образовательным программам среднего общего образования, ГИА по отдельным учебным предметам по их желанию проводится в форме ЕГЭ.</w:t>
            </w:r>
          </w:p>
          <w:p w:rsidR="00D310B1" w:rsidRPr="00D310B1" w:rsidRDefault="00D310B1" w:rsidP="00D310B1">
            <w:pPr>
              <w:pStyle w:val="ConsPlusNormal"/>
              <w:ind w:firstLine="346"/>
              <w:jc w:val="both"/>
              <w:rPr>
                <w:rFonts w:ascii="Times New Roman" w:hAnsi="Times New Roman" w:cs="Times New Roman"/>
              </w:rPr>
            </w:pPr>
            <w:r w:rsidRPr="00D310B1">
              <w:rPr>
                <w:rFonts w:ascii="Times New Roman" w:hAnsi="Times New Roman" w:cs="Times New Roman"/>
              </w:rPr>
              <w:t xml:space="preserve"> Итоговое сочинение (изложение) как условие допуска к ГИА проводится для обучающихся XI (XII) классов в первую среду декабря последнего года </w:t>
            </w:r>
            <w:proofErr w:type="gramStart"/>
            <w:r w:rsidRPr="00D310B1">
              <w:rPr>
                <w:rFonts w:ascii="Times New Roman" w:hAnsi="Times New Roman" w:cs="Times New Roman"/>
              </w:rPr>
              <w:t>обучения по темам</w:t>
            </w:r>
            <w:proofErr w:type="gramEnd"/>
            <w:r w:rsidRPr="00D310B1">
              <w:rPr>
                <w:rFonts w:ascii="Times New Roman" w:hAnsi="Times New Roman" w:cs="Times New Roman"/>
              </w:rPr>
              <w:t xml:space="preserve"> (текстам), сформированным по часовым поясам Федеральной службой по надзору в сфере образования и науки.</w:t>
            </w:r>
          </w:p>
          <w:p w:rsidR="00D310B1" w:rsidRPr="00D310B1" w:rsidRDefault="00D310B1" w:rsidP="00D310B1">
            <w:pPr>
              <w:pStyle w:val="ConsPlusNormal"/>
              <w:ind w:firstLine="346"/>
              <w:jc w:val="both"/>
              <w:rPr>
                <w:rFonts w:ascii="Times New Roman" w:hAnsi="Times New Roman" w:cs="Times New Roman"/>
              </w:rPr>
            </w:pPr>
            <w:r w:rsidRPr="00D310B1">
              <w:rPr>
                <w:rFonts w:ascii="Times New Roman" w:hAnsi="Times New Roman" w:cs="Times New Roman"/>
              </w:rPr>
              <w:t>Изложение вправе писать</w:t>
            </w:r>
            <w:r>
              <w:rPr>
                <w:rFonts w:ascii="Times New Roman" w:hAnsi="Times New Roman" w:cs="Times New Roman"/>
              </w:rPr>
              <w:t xml:space="preserve"> </w:t>
            </w:r>
            <w:r w:rsidRPr="00D310B1">
              <w:rPr>
                <w:rFonts w:ascii="Times New Roman" w:hAnsi="Times New Roman" w:cs="Times New Roman"/>
              </w:rPr>
              <w:t>обучающиеся с ограниченными возможностями здоровья или дети-инвалиды и инвалиды</w:t>
            </w:r>
            <w:r w:rsidR="00682BF1">
              <w:rPr>
                <w:rFonts w:ascii="Times New Roman" w:hAnsi="Times New Roman" w:cs="Times New Roman"/>
              </w:rPr>
              <w:t>.</w:t>
            </w:r>
          </w:p>
          <w:p w:rsidR="00D310B1" w:rsidRPr="00682BF1" w:rsidRDefault="00D310B1" w:rsidP="00682BF1">
            <w:pPr>
              <w:pStyle w:val="ConsPlusNormal"/>
              <w:ind w:firstLine="539"/>
              <w:jc w:val="both"/>
              <w:rPr>
                <w:rFonts w:ascii="Times New Roman" w:hAnsi="Times New Roman" w:cs="Times New Roman"/>
              </w:rPr>
            </w:pPr>
            <w:r w:rsidRPr="00682BF1">
              <w:rPr>
                <w:rFonts w:ascii="Times New Roman" w:hAnsi="Times New Roman" w:cs="Times New Roman"/>
              </w:rPr>
              <w:t>Выбранные обучающимся учебные предметы, уровень ЕГЭ по математике, форма (формы) ГИА  указываются им в заявлении.</w:t>
            </w:r>
          </w:p>
          <w:p w:rsidR="00D310B1" w:rsidRPr="00682BF1" w:rsidRDefault="00D310B1" w:rsidP="00682BF1">
            <w:pPr>
              <w:pStyle w:val="ConsPlusNormal"/>
              <w:ind w:firstLine="539"/>
              <w:jc w:val="both"/>
              <w:rPr>
                <w:rFonts w:ascii="Times New Roman" w:hAnsi="Times New Roman" w:cs="Times New Roman"/>
              </w:rPr>
            </w:pPr>
            <w:r w:rsidRPr="00682BF1">
              <w:rPr>
                <w:rFonts w:ascii="Times New Roman" w:hAnsi="Times New Roman" w:cs="Times New Roman"/>
              </w:rPr>
              <w:t xml:space="preserve">Обучающиеся, выпускники прошлых лет с ограниченными возможностями здоровья при подаче заявления предъявляют копию рекомендаций </w:t>
            </w:r>
            <w:r w:rsidRPr="006771D1">
              <w:rPr>
                <w:rFonts w:ascii="Times New Roman" w:hAnsi="Times New Roman" w:cs="Times New Roman"/>
              </w:rPr>
              <w:t>психолого-медико-педагогической комиссии</w:t>
            </w:r>
            <w:r w:rsidRPr="00682BF1">
              <w:rPr>
                <w:rFonts w:ascii="Times New Roman" w:hAnsi="Times New Roman" w:cs="Times New Roman"/>
              </w:rPr>
              <w:t xml:space="preserve">, а обучающиеся, выпускники прошлых лет дети-инвалиды и инвалиды - оригинал или заверенную в установленном </w:t>
            </w:r>
            <w:hyperlink r:id="rId17" w:history="1">
              <w:r w:rsidRPr="00682BF1">
                <w:rPr>
                  <w:rFonts w:ascii="Times New Roman" w:hAnsi="Times New Roman" w:cs="Times New Roman"/>
                  <w:color w:val="000000" w:themeColor="text1"/>
                </w:rPr>
                <w:t>порядке</w:t>
              </w:r>
            </w:hyperlink>
            <w:r w:rsidRPr="00682BF1">
              <w:rPr>
                <w:rFonts w:ascii="Times New Roman" w:hAnsi="Times New Roman" w:cs="Times New Roman"/>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40630" w:rsidRPr="00AD048C" w:rsidRDefault="00C40630" w:rsidP="00D310B1">
            <w:pPr>
              <w:ind w:firstLine="346"/>
              <w:jc w:val="both"/>
              <w:rPr>
                <w:rFonts w:ascii="Times New Roman" w:hAnsi="Times New Roman" w:cs="Times New Roman"/>
              </w:rPr>
            </w:pPr>
          </w:p>
        </w:tc>
        <w:tc>
          <w:tcPr>
            <w:tcW w:w="1560" w:type="dxa"/>
          </w:tcPr>
          <w:p w:rsidR="00133E79" w:rsidRPr="00C40630" w:rsidRDefault="00C40630" w:rsidP="002F3B09">
            <w:pPr>
              <w:rPr>
                <w:rFonts w:ascii="Times New Roman" w:hAnsi="Times New Roman" w:cs="Times New Roman"/>
              </w:rPr>
            </w:pPr>
            <w:r w:rsidRPr="00C40630">
              <w:rPr>
                <w:rFonts w:ascii="Times New Roman" w:hAnsi="Times New Roman" w:cs="Times New Roman"/>
              </w:rPr>
              <w:t xml:space="preserve">Пункты 7 (б), 8, 9.1, 12 приказа </w:t>
            </w:r>
            <w:r w:rsidR="00682BF1">
              <w:rPr>
                <w:rFonts w:ascii="Times New Roman" w:hAnsi="Times New Roman" w:cs="Times New Roman"/>
              </w:rPr>
              <w:t xml:space="preserve">№ </w:t>
            </w:r>
            <w:r w:rsidRPr="00C40630">
              <w:rPr>
                <w:rFonts w:ascii="Times New Roman" w:hAnsi="Times New Roman" w:cs="Times New Roman"/>
              </w:rPr>
              <w:t>1400</w:t>
            </w:r>
          </w:p>
        </w:tc>
      </w:tr>
      <w:tr w:rsidR="00133E79" w:rsidRPr="00AD048C" w:rsidTr="00E07C76">
        <w:tc>
          <w:tcPr>
            <w:tcW w:w="567" w:type="dxa"/>
          </w:tcPr>
          <w:p w:rsidR="00133E79" w:rsidRPr="00AD048C" w:rsidRDefault="00133E79" w:rsidP="002F3B09">
            <w:pPr>
              <w:rPr>
                <w:rFonts w:ascii="Times New Roman" w:hAnsi="Times New Roman" w:cs="Times New Roman"/>
              </w:rPr>
            </w:pPr>
          </w:p>
        </w:tc>
        <w:tc>
          <w:tcPr>
            <w:tcW w:w="1843" w:type="dxa"/>
          </w:tcPr>
          <w:p w:rsidR="00133E79" w:rsidRPr="00B4558A" w:rsidRDefault="00B4558A" w:rsidP="00B4558A">
            <w:pPr>
              <w:jc w:val="center"/>
              <w:rPr>
                <w:rFonts w:ascii="Times New Roman" w:hAnsi="Times New Roman" w:cs="Times New Roman"/>
              </w:rPr>
            </w:pPr>
            <w:r w:rsidRPr="00B4558A">
              <w:rPr>
                <w:rFonts w:ascii="Times New Roman" w:eastAsia="Times New Roman" w:hAnsi="Times New Roman" w:cs="Times New Roman"/>
              </w:rPr>
              <w:t>по образовательным программам основного общего образования</w:t>
            </w:r>
          </w:p>
        </w:tc>
        <w:tc>
          <w:tcPr>
            <w:tcW w:w="6095" w:type="dxa"/>
          </w:tcPr>
          <w:p w:rsidR="00133E79" w:rsidRPr="00454D3D" w:rsidRDefault="00B4558A" w:rsidP="00B4558A">
            <w:pPr>
              <w:rPr>
                <w:rFonts w:ascii="Times New Roman" w:hAnsi="Times New Roman" w:cs="Times New Roman"/>
                <w:b/>
                <w:u w:val="single"/>
              </w:rPr>
            </w:pPr>
            <w:r w:rsidRPr="00454D3D">
              <w:rPr>
                <w:rFonts w:ascii="Times New Roman" w:hAnsi="Times New Roman" w:cs="Times New Roman"/>
                <w:b/>
                <w:u w:val="single"/>
              </w:rPr>
              <w:t>Общие требования</w:t>
            </w:r>
          </w:p>
          <w:p w:rsidR="00B4558A" w:rsidRPr="00B4558A" w:rsidRDefault="00B4558A" w:rsidP="00B4558A">
            <w:pPr>
              <w:pStyle w:val="ConsPlusNormal"/>
              <w:ind w:firstLine="540"/>
              <w:jc w:val="both"/>
              <w:rPr>
                <w:rFonts w:ascii="Times New Roman" w:hAnsi="Times New Roman" w:cs="Times New Roman"/>
              </w:rPr>
            </w:pPr>
            <w:proofErr w:type="gramStart"/>
            <w:r w:rsidRPr="00B4558A">
              <w:rPr>
                <w:rFonts w:ascii="Times New Roman" w:hAnsi="Times New Roman" w:cs="Times New Roman"/>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roofErr w:type="gramEnd"/>
          </w:p>
          <w:p w:rsidR="00B4558A" w:rsidRPr="00B4558A" w:rsidRDefault="00B4558A" w:rsidP="00B4558A">
            <w:pPr>
              <w:ind w:firstLine="488"/>
              <w:jc w:val="both"/>
              <w:rPr>
                <w:rFonts w:ascii="Times New Roman" w:hAnsi="Times New Roman" w:cs="Times New Roman"/>
              </w:rPr>
            </w:pPr>
            <w:proofErr w:type="gramStart"/>
            <w:r w:rsidRPr="00B4558A">
              <w:rPr>
                <w:rFonts w:ascii="Times New Roman" w:hAnsi="Times New Roman" w:cs="Times New Roman"/>
              </w:rPr>
              <w:t>ГИА проводится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в форме письменных и устных экзаменов с использованием текстов, тем, заданий, билетов</w:t>
            </w:r>
            <w:proofErr w:type="gramEnd"/>
          </w:p>
          <w:p w:rsidR="00B4558A" w:rsidRDefault="00B4558A" w:rsidP="00B4558A">
            <w:pPr>
              <w:pStyle w:val="ConsPlusNormal"/>
              <w:ind w:firstLine="540"/>
              <w:jc w:val="both"/>
              <w:rPr>
                <w:rFonts w:ascii="Times New Roman" w:hAnsi="Times New Roman" w:cs="Times New Roman"/>
              </w:rPr>
            </w:pPr>
            <w:r w:rsidRPr="00B4558A">
              <w:rPr>
                <w:rFonts w:ascii="Times New Roman" w:hAnsi="Times New Roman" w:cs="Times New Roman"/>
              </w:rPr>
              <w:t xml:space="preserve">Для </w:t>
            </w:r>
            <w:proofErr w:type="gramStart"/>
            <w:r w:rsidRPr="00B4558A">
              <w:rPr>
                <w:rFonts w:ascii="Times New Roman" w:hAnsi="Times New Roman" w:cs="Times New Roman"/>
              </w:rPr>
              <w:t>указанных</w:t>
            </w:r>
            <w:proofErr w:type="gramEnd"/>
            <w:r w:rsidRPr="00B4558A">
              <w:rPr>
                <w:rFonts w:ascii="Times New Roman" w:hAnsi="Times New Roman" w:cs="Times New Roman"/>
              </w:rPr>
              <w:t xml:space="preserve"> обучающихся ГИА по отдельным </w:t>
            </w:r>
            <w:r w:rsidRPr="00B4558A">
              <w:rPr>
                <w:rFonts w:ascii="Times New Roman" w:hAnsi="Times New Roman" w:cs="Times New Roman"/>
              </w:rPr>
              <w:lastRenderedPageBreak/>
              <w:t>учебным предметам по их желанию проводится в форме ОГЭ.</w:t>
            </w:r>
          </w:p>
          <w:p w:rsidR="00B4558A" w:rsidRPr="00FB03A8" w:rsidRDefault="00B4558A" w:rsidP="00FB03A8">
            <w:pPr>
              <w:ind w:firstLine="488"/>
              <w:jc w:val="both"/>
              <w:rPr>
                <w:rFonts w:ascii="Times New Roman" w:hAnsi="Times New Roman" w:cs="Times New Roman"/>
              </w:rPr>
            </w:pPr>
            <w:proofErr w:type="gramStart"/>
            <w:r w:rsidRPr="00FB03A8">
              <w:rPr>
                <w:rFonts w:ascii="Times New Roman" w:hAnsi="Times New Roman" w:cs="Times New Roman"/>
              </w:rPr>
              <w:t>Выбранные обучающимся учебные предметы, форма (формы) ГИА  указываются им в заявлении, которое он подает в образовательную организацию до 1 марта включительно</w:t>
            </w:r>
            <w:proofErr w:type="gramEnd"/>
          </w:p>
          <w:p w:rsidR="00B4558A" w:rsidRPr="00FB03A8" w:rsidRDefault="00B4558A" w:rsidP="00FB03A8">
            <w:pPr>
              <w:pStyle w:val="ConsPlusNormal"/>
              <w:ind w:firstLine="540"/>
              <w:jc w:val="both"/>
              <w:rPr>
                <w:rFonts w:ascii="Times New Roman" w:hAnsi="Times New Roman" w:cs="Times New Roman"/>
              </w:rPr>
            </w:pPr>
            <w:r w:rsidRPr="00FB03A8">
              <w:rPr>
                <w:rFonts w:ascii="Times New Roman" w:hAnsi="Times New Roman" w:cs="Times New Roman"/>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w:t>
            </w:r>
            <w:hyperlink r:id="rId18" w:history="1">
              <w:r w:rsidRPr="00FB03A8">
                <w:rPr>
                  <w:rFonts w:ascii="Times New Roman" w:hAnsi="Times New Roman" w:cs="Times New Roman"/>
                  <w:color w:val="000000" w:themeColor="text1"/>
                </w:rPr>
                <w:t>порядке</w:t>
              </w:r>
            </w:hyperlink>
            <w:r w:rsidRPr="00FB03A8">
              <w:rPr>
                <w:rFonts w:ascii="Times New Roman" w:hAnsi="Times New Roman" w:cs="Times New Roman"/>
              </w:rPr>
              <w:t xml:space="preserve"> копию справки, подтверждающей факт установления инвалидности, выданной </w:t>
            </w:r>
            <w:r w:rsidRPr="006771D1">
              <w:rPr>
                <w:rFonts w:ascii="Times New Roman" w:hAnsi="Times New Roman" w:cs="Times New Roman"/>
              </w:rPr>
              <w:t>федеральным государственным учреждением медико-социальной экспертизы.</w:t>
            </w:r>
          </w:p>
          <w:p w:rsidR="00B4558A" w:rsidRPr="00AD048C" w:rsidRDefault="00B4558A" w:rsidP="00B4558A">
            <w:pPr>
              <w:rPr>
                <w:rFonts w:ascii="Times New Roman" w:hAnsi="Times New Roman" w:cs="Times New Roman"/>
              </w:rPr>
            </w:pPr>
          </w:p>
        </w:tc>
        <w:tc>
          <w:tcPr>
            <w:tcW w:w="1560" w:type="dxa"/>
          </w:tcPr>
          <w:p w:rsidR="00133E79" w:rsidRPr="00AD048C" w:rsidRDefault="00B4558A" w:rsidP="00B4558A">
            <w:pPr>
              <w:rPr>
                <w:rFonts w:ascii="Times New Roman" w:hAnsi="Times New Roman" w:cs="Times New Roman"/>
              </w:rPr>
            </w:pPr>
            <w:r>
              <w:rPr>
                <w:rFonts w:ascii="Times New Roman" w:hAnsi="Times New Roman" w:cs="Times New Roman"/>
              </w:rPr>
              <w:lastRenderedPageBreak/>
              <w:t>Пункты 4, 7 (б), 11</w:t>
            </w:r>
          </w:p>
        </w:tc>
      </w:tr>
      <w:tr w:rsidR="001E61DD" w:rsidRPr="00AD048C" w:rsidTr="00E07C76">
        <w:tc>
          <w:tcPr>
            <w:tcW w:w="10065" w:type="dxa"/>
            <w:gridSpan w:val="4"/>
            <w:shd w:val="clear" w:color="auto" w:fill="C2D69B" w:themeFill="accent3" w:themeFillTint="99"/>
          </w:tcPr>
          <w:p w:rsidR="001E61DD" w:rsidRDefault="001E61DD" w:rsidP="001E61DD">
            <w:pPr>
              <w:autoSpaceDE w:val="0"/>
              <w:autoSpaceDN w:val="0"/>
              <w:adjustRightInd w:val="0"/>
              <w:ind w:left="-1276" w:right="-569" w:firstLine="1276"/>
              <w:jc w:val="center"/>
              <w:rPr>
                <w:rFonts w:ascii="Times New Roman" w:hAnsi="Times New Roman" w:cs="Times New Roman"/>
                <w:b/>
              </w:rPr>
            </w:pPr>
            <w:r w:rsidRPr="001E61DD">
              <w:rPr>
                <w:rFonts w:ascii="Times New Roman" w:hAnsi="Times New Roman" w:cs="Times New Roman"/>
                <w:b/>
              </w:rPr>
              <w:lastRenderedPageBreak/>
              <w:t xml:space="preserve">ИНЫЕ </w:t>
            </w:r>
            <w:r w:rsidR="00CD48F1">
              <w:rPr>
                <w:rFonts w:ascii="Times New Roman" w:hAnsi="Times New Roman" w:cs="Times New Roman"/>
                <w:b/>
              </w:rPr>
              <w:t xml:space="preserve"> </w:t>
            </w:r>
            <w:r w:rsidRPr="001E61DD">
              <w:rPr>
                <w:rFonts w:ascii="Times New Roman" w:hAnsi="Times New Roman" w:cs="Times New Roman"/>
                <w:b/>
              </w:rPr>
              <w:t xml:space="preserve">НОРМАТИВНЫЕ </w:t>
            </w:r>
            <w:r w:rsidR="00CD48F1">
              <w:rPr>
                <w:rFonts w:ascii="Times New Roman" w:hAnsi="Times New Roman" w:cs="Times New Roman"/>
                <w:b/>
              </w:rPr>
              <w:t xml:space="preserve"> </w:t>
            </w:r>
            <w:r w:rsidRPr="001E61DD">
              <w:rPr>
                <w:rFonts w:ascii="Times New Roman" w:hAnsi="Times New Roman" w:cs="Times New Roman"/>
                <w:b/>
              </w:rPr>
              <w:t>ПРАВОВЫЕ</w:t>
            </w:r>
            <w:r w:rsidR="00CD48F1">
              <w:rPr>
                <w:rFonts w:ascii="Times New Roman" w:hAnsi="Times New Roman" w:cs="Times New Roman"/>
                <w:b/>
              </w:rPr>
              <w:t xml:space="preserve"> </w:t>
            </w:r>
            <w:r w:rsidRPr="001E61DD">
              <w:rPr>
                <w:rFonts w:ascii="Times New Roman" w:hAnsi="Times New Roman" w:cs="Times New Roman"/>
                <w:b/>
              </w:rPr>
              <w:t xml:space="preserve"> АКТЫ</w:t>
            </w:r>
            <w:r>
              <w:rPr>
                <w:rFonts w:ascii="Times New Roman" w:hAnsi="Times New Roman" w:cs="Times New Roman"/>
                <w:b/>
              </w:rPr>
              <w:t xml:space="preserve"> </w:t>
            </w:r>
            <w:r w:rsidR="00CD48F1">
              <w:rPr>
                <w:rFonts w:ascii="Times New Roman" w:hAnsi="Times New Roman" w:cs="Times New Roman"/>
                <w:b/>
              </w:rPr>
              <w:t xml:space="preserve"> </w:t>
            </w:r>
            <w:r>
              <w:rPr>
                <w:rFonts w:ascii="Times New Roman" w:hAnsi="Times New Roman" w:cs="Times New Roman"/>
                <w:b/>
              </w:rPr>
              <w:t xml:space="preserve">В </w:t>
            </w:r>
            <w:r w:rsidR="00CD48F1">
              <w:rPr>
                <w:rFonts w:ascii="Times New Roman" w:hAnsi="Times New Roman" w:cs="Times New Roman"/>
                <w:b/>
              </w:rPr>
              <w:t xml:space="preserve"> </w:t>
            </w:r>
            <w:r>
              <w:rPr>
                <w:rFonts w:ascii="Times New Roman" w:hAnsi="Times New Roman" w:cs="Times New Roman"/>
                <w:b/>
              </w:rPr>
              <w:t xml:space="preserve">ЧАСТИ </w:t>
            </w:r>
            <w:r w:rsidR="00CD48F1">
              <w:rPr>
                <w:rFonts w:ascii="Times New Roman" w:hAnsi="Times New Roman" w:cs="Times New Roman"/>
                <w:b/>
              </w:rPr>
              <w:t xml:space="preserve"> </w:t>
            </w:r>
            <w:r>
              <w:rPr>
                <w:rFonts w:ascii="Times New Roman" w:hAnsi="Times New Roman" w:cs="Times New Roman"/>
                <w:b/>
              </w:rPr>
              <w:t xml:space="preserve">ОБЕСПЕЧЕНИЯ </w:t>
            </w:r>
            <w:r w:rsidR="00CD48F1">
              <w:rPr>
                <w:rFonts w:ascii="Times New Roman" w:hAnsi="Times New Roman" w:cs="Times New Roman"/>
                <w:b/>
              </w:rPr>
              <w:t xml:space="preserve"> </w:t>
            </w:r>
            <w:r>
              <w:rPr>
                <w:rFonts w:ascii="Times New Roman" w:hAnsi="Times New Roman" w:cs="Times New Roman"/>
                <w:b/>
              </w:rPr>
              <w:t xml:space="preserve">ПРАВ </w:t>
            </w:r>
          </w:p>
          <w:p w:rsidR="001E61DD" w:rsidRPr="001E61DD" w:rsidRDefault="001E61DD" w:rsidP="001E61DD">
            <w:pPr>
              <w:autoSpaceDE w:val="0"/>
              <w:autoSpaceDN w:val="0"/>
              <w:adjustRightInd w:val="0"/>
              <w:ind w:left="-1276" w:right="-569" w:firstLine="1276"/>
              <w:jc w:val="center"/>
              <w:rPr>
                <w:rFonts w:ascii="Times New Roman" w:hAnsi="Times New Roman" w:cs="Times New Roman"/>
                <w:b/>
              </w:rPr>
            </w:pPr>
            <w:r>
              <w:rPr>
                <w:rFonts w:ascii="Times New Roman" w:hAnsi="Times New Roman" w:cs="Times New Roman"/>
                <w:b/>
              </w:rPr>
              <w:t xml:space="preserve">ИНВАЛИДОВ </w:t>
            </w:r>
            <w:r w:rsidR="00CD48F1">
              <w:rPr>
                <w:rFonts w:ascii="Times New Roman" w:hAnsi="Times New Roman" w:cs="Times New Roman"/>
                <w:b/>
              </w:rPr>
              <w:t xml:space="preserve"> </w:t>
            </w:r>
            <w:r>
              <w:rPr>
                <w:rFonts w:ascii="Times New Roman" w:hAnsi="Times New Roman" w:cs="Times New Roman"/>
                <w:b/>
              </w:rPr>
              <w:t>И</w:t>
            </w:r>
            <w:r w:rsidR="00CD48F1">
              <w:rPr>
                <w:rFonts w:ascii="Times New Roman" w:hAnsi="Times New Roman" w:cs="Times New Roman"/>
                <w:b/>
              </w:rPr>
              <w:t xml:space="preserve"> </w:t>
            </w:r>
            <w:r>
              <w:rPr>
                <w:rFonts w:ascii="Times New Roman" w:hAnsi="Times New Roman" w:cs="Times New Roman"/>
                <w:b/>
              </w:rPr>
              <w:t xml:space="preserve"> ЛИЦ</w:t>
            </w:r>
            <w:r w:rsidR="00CD48F1">
              <w:rPr>
                <w:rFonts w:ascii="Times New Roman" w:hAnsi="Times New Roman" w:cs="Times New Roman"/>
                <w:b/>
              </w:rPr>
              <w:t xml:space="preserve"> </w:t>
            </w:r>
            <w:r>
              <w:rPr>
                <w:rFonts w:ascii="Times New Roman" w:hAnsi="Times New Roman" w:cs="Times New Roman"/>
                <w:b/>
              </w:rPr>
              <w:t xml:space="preserve"> С</w:t>
            </w:r>
            <w:r w:rsidR="00CD48F1">
              <w:rPr>
                <w:rFonts w:ascii="Times New Roman" w:hAnsi="Times New Roman" w:cs="Times New Roman"/>
                <w:b/>
              </w:rPr>
              <w:t xml:space="preserve"> </w:t>
            </w:r>
            <w:r>
              <w:rPr>
                <w:rFonts w:ascii="Times New Roman" w:hAnsi="Times New Roman" w:cs="Times New Roman"/>
                <w:b/>
              </w:rPr>
              <w:t xml:space="preserve"> ОВЗ</w:t>
            </w:r>
            <w:r w:rsidRPr="001E61DD">
              <w:rPr>
                <w:rFonts w:ascii="Times New Roman" w:hAnsi="Times New Roman" w:cs="Times New Roman"/>
                <w:b/>
              </w:rPr>
              <w:t xml:space="preserve"> </w:t>
            </w:r>
          </w:p>
        </w:tc>
      </w:tr>
      <w:tr w:rsidR="001E61DD" w:rsidRPr="00AD048C" w:rsidTr="00E07C76">
        <w:tc>
          <w:tcPr>
            <w:tcW w:w="567" w:type="dxa"/>
          </w:tcPr>
          <w:p w:rsidR="001E61DD" w:rsidRPr="001E61DD" w:rsidRDefault="001E61DD" w:rsidP="001E61DD">
            <w:pPr>
              <w:jc w:val="center"/>
              <w:rPr>
                <w:rFonts w:ascii="Times New Roman" w:hAnsi="Times New Roman" w:cs="Times New Roman"/>
                <w:b/>
              </w:rPr>
            </w:pPr>
            <w:r w:rsidRPr="001E61DD">
              <w:rPr>
                <w:rFonts w:ascii="Times New Roman" w:hAnsi="Times New Roman" w:cs="Times New Roman"/>
                <w:b/>
              </w:rPr>
              <w:t xml:space="preserve">№ </w:t>
            </w:r>
            <w:proofErr w:type="gramStart"/>
            <w:r w:rsidRPr="001E61DD">
              <w:rPr>
                <w:rFonts w:ascii="Times New Roman" w:hAnsi="Times New Roman" w:cs="Times New Roman"/>
                <w:b/>
              </w:rPr>
              <w:t>п</w:t>
            </w:r>
            <w:proofErr w:type="gramEnd"/>
            <w:r w:rsidRPr="001E61DD">
              <w:rPr>
                <w:rFonts w:ascii="Times New Roman" w:hAnsi="Times New Roman" w:cs="Times New Roman"/>
                <w:b/>
              </w:rPr>
              <w:t>/п</w:t>
            </w:r>
          </w:p>
        </w:tc>
        <w:tc>
          <w:tcPr>
            <w:tcW w:w="1843" w:type="dxa"/>
          </w:tcPr>
          <w:p w:rsidR="001E61DD" w:rsidRPr="001E61DD" w:rsidRDefault="001E61DD" w:rsidP="001E61DD">
            <w:pPr>
              <w:jc w:val="center"/>
              <w:rPr>
                <w:rFonts w:ascii="Times New Roman" w:hAnsi="Times New Roman" w:cs="Times New Roman"/>
                <w:b/>
              </w:rPr>
            </w:pPr>
            <w:r w:rsidRPr="001E61DD">
              <w:rPr>
                <w:rFonts w:ascii="Times New Roman" w:hAnsi="Times New Roman" w:cs="Times New Roman"/>
                <w:b/>
              </w:rPr>
              <w:t>Нормативный правовой акт</w:t>
            </w:r>
          </w:p>
        </w:tc>
        <w:tc>
          <w:tcPr>
            <w:tcW w:w="6095" w:type="dxa"/>
          </w:tcPr>
          <w:p w:rsidR="001E61DD" w:rsidRPr="001E61DD" w:rsidRDefault="001E61DD" w:rsidP="001E61DD">
            <w:pPr>
              <w:jc w:val="center"/>
              <w:rPr>
                <w:rFonts w:ascii="Times New Roman" w:hAnsi="Times New Roman" w:cs="Times New Roman"/>
                <w:b/>
              </w:rPr>
            </w:pPr>
            <w:r w:rsidRPr="001E61DD">
              <w:rPr>
                <w:rFonts w:ascii="Times New Roman" w:hAnsi="Times New Roman" w:cs="Times New Roman"/>
                <w:b/>
              </w:rPr>
              <w:t>Обязательные требования</w:t>
            </w:r>
          </w:p>
        </w:tc>
        <w:tc>
          <w:tcPr>
            <w:tcW w:w="1560" w:type="dxa"/>
          </w:tcPr>
          <w:p w:rsidR="001E61DD" w:rsidRPr="001E61DD" w:rsidRDefault="001E61DD" w:rsidP="001E61DD">
            <w:pPr>
              <w:jc w:val="center"/>
              <w:rPr>
                <w:rFonts w:ascii="Times New Roman" w:hAnsi="Times New Roman" w:cs="Times New Roman"/>
                <w:b/>
              </w:rPr>
            </w:pPr>
            <w:r w:rsidRPr="001E61DD">
              <w:rPr>
                <w:rFonts w:ascii="Times New Roman" w:hAnsi="Times New Roman" w:cs="Times New Roman"/>
                <w:b/>
              </w:rPr>
              <w:t>примечание</w:t>
            </w:r>
          </w:p>
        </w:tc>
      </w:tr>
      <w:tr w:rsidR="008B3461" w:rsidRPr="00AD048C" w:rsidTr="00E07C76">
        <w:tc>
          <w:tcPr>
            <w:tcW w:w="567" w:type="dxa"/>
          </w:tcPr>
          <w:p w:rsidR="008B3461" w:rsidRDefault="008B3461" w:rsidP="002F3B09">
            <w:r>
              <w:t>1.</w:t>
            </w:r>
          </w:p>
        </w:tc>
        <w:tc>
          <w:tcPr>
            <w:tcW w:w="1843" w:type="dxa"/>
          </w:tcPr>
          <w:p w:rsidR="008B3461" w:rsidRPr="000A6FAD" w:rsidRDefault="008B3461" w:rsidP="006966EE">
            <w:pPr>
              <w:pStyle w:val="ConsPlusTitle"/>
              <w:ind w:firstLine="567"/>
              <w:jc w:val="both"/>
              <w:rPr>
                <w:rFonts w:ascii="Times New Roman" w:hAnsi="Times New Roman" w:cs="Times New Roman"/>
                <w:b w:val="0"/>
              </w:rPr>
            </w:pPr>
            <w:r w:rsidRPr="000A6FAD">
              <w:rPr>
                <w:rFonts w:ascii="Times New Roman" w:hAnsi="Times New Roman" w:cs="Times New Roman"/>
                <w:b w:val="0"/>
              </w:rPr>
              <w:t>Порядок заключения и расторжения договора о целевом приеме и договора о целевом обучении, утвержденный постановлением Правительства Российской Федерации от 27.11.2013 г. N 1076</w:t>
            </w:r>
          </w:p>
          <w:p w:rsidR="008B3461" w:rsidRPr="00AE5660" w:rsidRDefault="008B3461" w:rsidP="006966EE">
            <w:pPr>
              <w:jc w:val="center"/>
            </w:pPr>
          </w:p>
        </w:tc>
        <w:tc>
          <w:tcPr>
            <w:tcW w:w="6095" w:type="dxa"/>
          </w:tcPr>
          <w:p w:rsidR="008B3461" w:rsidRPr="000A6FAD" w:rsidRDefault="008B3461" w:rsidP="006966EE">
            <w:pPr>
              <w:autoSpaceDE w:val="0"/>
              <w:autoSpaceDN w:val="0"/>
              <w:adjustRightInd w:val="0"/>
              <w:ind w:firstLine="539"/>
              <w:jc w:val="both"/>
              <w:rPr>
                <w:rFonts w:ascii="Times New Roman" w:hAnsi="Times New Roman" w:cs="Times New Roman"/>
              </w:rPr>
            </w:pPr>
            <w:r w:rsidRPr="000A6FAD">
              <w:rPr>
                <w:rFonts w:ascii="Times New Roman" w:hAnsi="Times New Roman" w:cs="Times New Roman"/>
              </w:rPr>
              <w:t>Основаниями для освобождения гражданина от исполнения обязательств по трудоустройству явля</w:t>
            </w:r>
            <w:r>
              <w:rPr>
                <w:rFonts w:ascii="Times New Roman" w:hAnsi="Times New Roman" w:cs="Times New Roman"/>
              </w:rPr>
              <w:t>е</w:t>
            </w:r>
            <w:r w:rsidRPr="000A6FAD">
              <w:rPr>
                <w:rFonts w:ascii="Times New Roman" w:hAnsi="Times New Roman" w:cs="Times New Roman"/>
              </w:rPr>
              <w:t>тся</w:t>
            </w:r>
            <w:r>
              <w:rPr>
                <w:rFonts w:ascii="Times New Roman" w:hAnsi="Times New Roman" w:cs="Times New Roman"/>
              </w:rPr>
              <w:t xml:space="preserve"> -</w:t>
            </w:r>
          </w:p>
          <w:p w:rsidR="008B3461" w:rsidRPr="000A6FAD" w:rsidRDefault="008B3461" w:rsidP="006966EE">
            <w:pPr>
              <w:pStyle w:val="ConsPlusNormal"/>
              <w:ind w:firstLine="539"/>
              <w:jc w:val="both"/>
              <w:rPr>
                <w:rFonts w:ascii="Times New Roman" w:hAnsi="Times New Roman" w:cs="Times New Roman"/>
              </w:rPr>
            </w:pPr>
            <w:r w:rsidRPr="000A6FAD">
              <w:rPr>
                <w:rFonts w:ascii="Times New Roman" w:hAnsi="Times New Roman" w:cs="Times New Roman"/>
              </w:rPr>
              <w:t>признание гражданина в установленном порядке инвалидом I или II группы</w:t>
            </w:r>
          </w:p>
          <w:p w:rsidR="008B3461" w:rsidRPr="00AE5660" w:rsidRDefault="008B3461" w:rsidP="006966EE">
            <w:pPr>
              <w:autoSpaceDE w:val="0"/>
              <w:autoSpaceDN w:val="0"/>
              <w:adjustRightInd w:val="0"/>
              <w:ind w:firstLine="540"/>
              <w:jc w:val="both"/>
            </w:pPr>
          </w:p>
        </w:tc>
        <w:tc>
          <w:tcPr>
            <w:tcW w:w="1560" w:type="dxa"/>
          </w:tcPr>
          <w:p w:rsidR="008B3461" w:rsidRPr="008B3461" w:rsidRDefault="008B3461" w:rsidP="006966EE">
            <w:pPr>
              <w:pStyle w:val="ConsPlusNormal"/>
              <w:jc w:val="center"/>
              <w:outlineLvl w:val="1"/>
              <w:rPr>
                <w:rFonts w:ascii="Times New Roman" w:hAnsi="Times New Roman" w:cs="Times New Roman"/>
              </w:rPr>
            </w:pPr>
            <w:r w:rsidRPr="008B3461">
              <w:rPr>
                <w:rFonts w:ascii="Times New Roman" w:hAnsi="Times New Roman" w:cs="Times New Roman"/>
              </w:rPr>
              <w:t>Раздел III Ответственность сторон, пункт 7 (в)</w:t>
            </w:r>
          </w:p>
          <w:p w:rsidR="008B3461" w:rsidRPr="006944C1" w:rsidRDefault="008B3461" w:rsidP="006966EE">
            <w:pPr>
              <w:autoSpaceDE w:val="0"/>
              <w:autoSpaceDN w:val="0"/>
              <w:adjustRightInd w:val="0"/>
              <w:jc w:val="center"/>
            </w:pPr>
          </w:p>
        </w:tc>
      </w:tr>
      <w:tr w:rsidR="008B3461" w:rsidRPr="00AD048C" w:rsidTr="00E07C76">
        <w:tc>
          <w:tcPr>
            <w:tcW w:w="567" w:type="dxa"/>
          </w:tcPr>
          <w:p w:rsidR="008B3461" w:rsidRPr="00AD048C" w:rsidRDefault="008B3461" w:rsidP="008B3461">
            <w:r>
              <w:t>2.</w:t>
            </w:r>
          </w:p>
        </w:tc>
        <w:tc>
          <w:tcPr>
            <w:tcW w:w="1843" w:type="dxa"/>
          </w:tcPr>
          <w:p w:rsidR="008B3461" w:rsidRPr="00665C3D" w:rsidRDefault="008B3461" w:rsidP="00665C3D">
            <w:pPr>
              <w:pStyle w:val="ConsPlusNormal"/>
              <w:jc w:val="center"/>
              <w:outlineLvl w:val="0"/>
              <w:rPr>
                <w:rFonts w:ascii="Times New Roman" w:hAnsi="Times New Roman" w:cs="Times New Roman"/>
              </w:rPr>
            </w:pPr>
            <w:r w:rsidRPr="00665C3D">
              <w:rPr>
                <w:rFonts w:ascii="Times New Roman" w:hAnsi="Times New Roman" w:cs="Times New Roman"/>
              </w:rPr>
              <w:t xml:space="preserve">Приказ Минобрнауки России от 22.09.2017 № 955 </w:t>
            </w:r>
          </w:p>
          <w:p w:rsidR="008B3461" w:rsidRPr="00665C3D" w:rsidRDefault="008B3461" w:rsidP="00665C3D">
            <w:pPr>
              <w:pStyle w:val="ConsPlusNormal"/>
              <w:jc w:val="center"/>
              <w:outlineLvl w:val="0"/>
              <w:rPr>
                <w:rFonts w:ascii="Times New Roman" w:hAnsi="Times New Roman" w:cs="Times New Roman"/>
              </w:rPr>
            </w:pPr>
            <w:r w:rsidRPr="00665C3D">
              <w:rPr>
                <w:rFonts w:ascii="Times New Roman" w:hAnsi="Times New Roman" w:cs="Times New Roman"/>
                <w:bCs/>
                <w:szCs w:val="28"/>
              </w:rPr>
              <w:t xml:space="preserve"> «Об утверждении показателей мониторинга системы образования»</w:t>
            </w:r>
            <w:r w:rsidRPr="00665C3D">
              <w:rPr>
                <w:rFonts w:ascii="Times New Roman" w:hAnsi="Times New Roman" w:cs="Times New Roman"/>
              </w:rPr>
              <w:t xml:space="preserve"> </w:t>
            </w:r>
          </w:p>
          <w:p w:rsidR="008B3461" w:rsidRPr="00AD048C" w:rsidRDefault="008B3461" w:rsidP="002F3B09"/>
        </w:tc>
        <w:tc>
          <w:tcPr>
            <w:tcW w:w="6095" w:type="dxa"/>
          </w:tcPr>
          <w:p w:rsidR="008B3461" w:rsidRPr="00560E91" w:rsidRDefault="008B3461" w:rsidP="00560E91">
            <w:pPr>
              <w:jc w:val="both"/>
              <w:rPr>
                <w:rFonts w:ascii="Times New Roman" w:hAnsi="Times New Roman" w:cs="Times New Roman"/>
              </w:rPr>
            </w:pPr>
            <w:r w:rsidRPr="00560E91">
              <w:rPr>
                <w:rFonts w:ascii="Times New Roman" w:hAnsi="Times New Roman" w:cs="Times New Roman"/>
              </w:rPr>
              <w:t>10.3.1. Соблюдение требований по размещению и обновлению информации на официальном сайте образовательной организации в сети "Интернет</w:t>
            </w:r>
          </w:p>
          <w:p w:rsidR="008B3461" w:rsidRPr="00560E91" w:rsidRDefault="008B3461" w:rsidP="00560E91">
            <w:pPr>
              <w:jc w:val="both"/>
              <w:rPr>
                <w:rFonts w:ascii="Times New Roman" w:hAnsi="Times New Roman" w:cs="Times New Roman"/>
              </w:rPr>
            </w:pPr>
            <w:r w:rsidRPr="00560E91">
              <w:rPr>
                <w:rFonts w:ascii="Times New Roman" w:hAnsi="Times New Roman" w:cs="Times New Roman"/>
              </w:rPr>
              <w:t xml:space="preserve">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 </w:t>
            </w:r>
          </w:p>
          <w:p w:rsidR="008B3461" w:rsidRDefault="008B3461" w:rsidP="002F3B09"/>
          <w:p w:rsidR="008B3461" w:rsidRDefault="008B3461" w:rsidP="00560E91">
            <w:pPr>
              <w:jc w:val="both"/>
              <w:rPr>
                <w:rFonts w:ascii="Times New Roman" w:hAnsi="Times New Roman" w:cs="Times New Roman"/>
              </w:rPr>
            </w:pPr>
            <w:r w:rsidRPr="00560E91">
              <w:rPr>
                <w:rFonts w:ascii="Times New Roman" w:hAnsi="Times New Roman" w:cs="Times New Roman"/>
              </w:rPr>
              <w:t xml:space="preserve">10.3.2. </w:t>
            </w:r>
            <w:proofErr w:type="gramStart"/>
            <w:r w:rsidRPr="00560E91">
              <w:rPr>
                <w:rFonts w:ascii="Times New Roman" w:hAnsi="Times New Roman" w:cs="Times New Roman"/>
              </w:rPr>
              <w:t>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w:t>
            </w:r>
            <w:proofErr w:type="gramEnd"/>
          </w:p>
          <w:p w:rsidR="008B3461" w:rsidRPr="00560E91" w:rsidRDefault="008B3461" w:rsidP="00560E91">
            <w:pPr>
              <w:jc w:val="both"/>
              <w:rPr>
                <w:rFonts w:ascii="Times New Roman" w:hAnsi="Times New Roman" w:cs="Times New Roman"/>
              </w:rPr>
            </w:pPr>
          </w:p>
          <w:p w:rsidR="008B3461" w:rsidRDefault="008B3461" w:rsidP="00560E91">
            <w:pPr>
              <w:jc w:val="both"/>
              <w:rPr>
                <w:rFonts w:ascii="Times New Roman" w:hAnsi="Times New Roman" w:cs="Times New Roman"/>
              </w:rPr>
            </w:pPr>
            <w:r w:rsidRPr="00560E91">
              <w:rPr>
                <w:rFonts w:ascii="Times New Roman" w:hAnsi="Times New Roman" w:cs="Times New Roman"/>
              </w:rPr>
              <w:t xml:space="preserve">10.3.2.1.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 </w:t>
            </w:r>
            <w:r w:rsidRPr="00560E91">
              <w:rPr>
                <w:rFonts w:ascii="Times New Roman" w:hAnsi="Times New Roman" w:cs="Times New Roman"/>
              </w:rPr>
              <w:lastRenderedPageBreak/>
              <w:t>внесение сведений об особенностях проведения вступительных испытаний для лиц с ограниченными возможностями здоровья, инвалидов.</w:t>
            </w:r>
          </w:p>
          <w:p w:rsidR="00545D33" w:rsidRPr="00665C3D" w:rsidRDefault="00545D33" w:rsidP="00560E91">
            <w:pPr>
              <w:jc w:val="both"/>
              <w:rPr>
                <w:rFonts w:ascii="Times New Roman" w:hAnsi="Times New Roman" w:cs="Times New Roman"/>
              </w:rPr>
            </w:pPr>
          </w:p>
        </w:tc>
        <w:tc>
          <w:tcPr>
            <w:tcW w:w="1560" w:type="dxa"/>
          </w:tcPr>
          <w:p w:rsidR="008B3461" w:rsidRPr="000529AD" w:rsidRDefault="008B3461" w:rsidP="002F3B09">
            <w:pPr>
              <w:rPr>
                <w:rFonts w:ascii="Times New Roman" w:hAnsi="Times New Roman" w:cs="Times New Roman"/>
              </w:rPr>
            </w:pPr>
            <w:proofErr w:type="gramStart"/>
            <w:r w:rsidRPr="000529AD">
              <w:rPr>
                <w:rFonts w:ascii="Times New Roman" w:hAnsi="Times New Roman" w:cs="Times New Roman"/>
              </w:rPr>
              <w:lastRenderedPageBreak/>
              <w:t>имеется</w:t>
            </w:r>
            <w:proofErr w:type="gramEnd"/>
            <w:r w:rsidRPr="000529AD">
              <w:rPr>
                <w:rFonts w:ascii="Times New Roman" w:hAnsi="Times New Roman" w:cs="Times New Roman"/>
              </w:rPr>
              <w:t>/отсутствует</w:t>
            </w:r>
          </w:p>
          <w:p w:rsidR="008B3461" w:rsidRPr="000529AD" w:rsidRDefault="008B3461" w:rsidP="002F3B09">
            <w:pPr>
              <w:rPr>
                <w:rFonts w:ascii="Times New Roman" w:hAnsi="Times New Roman" w:cs="Times New Roman"/>
              </w:rPr>
            </w:pPr>
          </w:p>
          <w:p w:rsidR="008B3461" w:rsidRPr="000529AD" w:rsidRDefault="008B3461" w:rsidP="002F3B09">
            <w:pPr>
              <w:rPr>
                <w:rFonts w:ascii="Times New Roman" w:hAnsi="Times New Roman" w:cs="Times New Roman"/>
              </w:rPr>
            </w:pPr>
          </w:p>
          <w:p w:rsidR="008B3461" w:rsidRPr="000529AD" w:rsidRDefault="008B3461" w:rsidP="002F3B09">
            <w:pPr>
              <w:rPr>
                <w:rFonts w:ascii="Times New Roman" w:hAnsi="Times New Roman" w:cs="Times New Roman"/>
              </w:rPr>
            </w:pPr>
          </w:p>
          <w:p w:rsidR="008B3461" w:rsidRDefault="008B3461" w:rsidP="002F3B09">
            <w:pPr>
              <w:rPr>
                <w:rFonts w:ascii="Times New Roman" w:hAnsi="Times New Roman" w:cs="Times New Roman"/>
              </w:rPr>
            </w:pPr>
          </w:p>
          <w:p w:rsidR="008B3461" w:rsidRDefault="008B3461" w:rsidP="002F3B09">
            <w:pPr>
              <w:rPr>
                <w:rFonts w:ascii="Times New Roman" w:hAnsi="Times New Roman" w:cs="Times New Roman"/>
              </w:rPr>
            </w:pPr>
          </w:p>
          <w:p w:rsidR="008B3461" w:rsidRDefault="008B3461" w:rsidP="002F3B09">
            <w:pPr>
              <w:rPr>
                <w:rFonts w:ascii="Times New Roman" w:hAnsi="Times New Roman" w:cs="Times New Roman"/>
              </w:rPr>
            </w:pPr>
          </w:p>
          <w:p w:rsidR="008B3461" w:rsidRPr="00AD048C" w:rsidRDefault="008B3461" w:rsidP="002F3B09">
            <w:proofErr w:type="gramStart"/>
            <w:r w:rsidRPr="000529AD">
              <w:rPr>
                <w:rFonts w:ascii="Times New Roman" w:hAnsi="Times New Roman" w:cs="Times New Roman"/>
              </w:rPr>
              <w:t>внесены</w:t>
            </w:r>
            <w:proofErr w:type="gramEnd"/>
            <w:r w:rsidRPr="000529AD">
              <w:rPr>
                <w:rFonts w:ascii="Times New Roman" w:hAnsi="Times New Roman" w:cs="Times New Roman"/>
              </w:rPr>
              <w:t>/не внесены</w:t>
            </w:r>
          </w:p>
        </w:tc>
      </w:tr>
      <w:tr w:rsidR="008B3461" w:rsidRPr="00AD048C" w:rsidTr="00E07C76">
        <w:tc>
          <w:tcPr>
            <w:tcW w:w="567" w:type="dxa"/>
          </w:tcPr>
          <w:p w:rsidR="008B3461" w:rsidRDefault="008B3461" w:rsidP="008B3461">
            <w:r>
              <w:lastRenderedPageBreak/>
              <w:t>3.</w:t>
            </w:r>
          </w:p>
        </w:tc>
        <w:tc>
          <w:tcPr>
            <w:tcW w:w="1843" w:type="dxa"/>
          </w:tcPr>
          <w:p w:rsidR="008B3461" w:rsidRPr="00A96295" w:rsidRDefault="008B3461" w:rsidP="00A96295">
            <w:pPr>
              <w:pStyle w:val="ConsPlusNormal"/>
              <w:jc w:val="center"/>
              <w:outlineLvl w:val="0"/>
              <w:rPr>
                <w:rFonts w:ascii="Times New Roman" w:hAnsi="Times New Roman" w:cs="Times New Roman"/>
              </w:rPr>
            </w:pPr>
            <w:r w:rsidRPr="00A96295">
              <w:rPr>
                <w:rFonts w:ascii="Times New Roman" w:hAnsi="Times New Roman" w:cs="Times New Roman"/>
              </w:rPr>
              <w:t xml:space="preserve">Положение о практике </w:t>
            </w:r>
            <w:proofErr w:type="gramStart"/>
            <w:r w:rsidRPr="00A96295">
              <w:rPr>
                <w:rFonts w:ascii="Times New Roman" w:hAnsi="Times New Roman" w:cs="Times New Roman"/>
              </w:rPr>
              <w:t>обучающихся</w:t>
            </w:r>
            <w:proofErr w:type="gramEnd"/>
            <w:r w:rsidRPr="00A96295">
              <w:rPr>
                <w:rFonts w:ascii="Times New Roman" w:hAnsi="Times New Roman" w:cs="Times New Roman"/>
              </w:rPr>
              <w:t xml:space="preserve">, осваивающих основные профессиональные образовательные программы высшего образования </w:t>
            </w:r>
          </w:p>
        </w:tc>
        <w:tc>
          <w:tcPr>
            <w:tcW w:w="6095" w:type="dxa"/>
          </w:tcPr>
          <w:p w:rsidR="008B3461" w:rsidRPr="00A96295" w:rsidRDefault="008B3461" w:rsidP="00A96295">
            <w:pPr>
              <w:pStyle w:val="ConsPlusNormal"/>
              <w:ind w:firstLine="539"/>
              <w:jc w:val="both"/>
              <w:rPr>
                <w:rFonts w:ascii="Times New Roman" w:hAnsi="Times New Roman" w:cs="Times New Roman"/>
              </w:rPr>
            </w:pPr>
            <w:r w:rsidRPr="00A96295">
              <w:rPr>
                <w:rFonts w:ascii="Times New Roman" w:hAnsi="Times New Roman" w:cs="Times New Roman"/>
              </w:rPr>
              <w:t>Практика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w:t>
            </w:r>
          </w:p>
          <w:p w:rsidR="008B3461" w:rsidRPr="00560E91" w:rsidRDefault="008B3461" w:rsidP="00560E91">
            <w:pPr>
              <w:jc w:val="both"/>
            </w:pPr>
          </w:p>
        </w:tc>
        <w:tc>
          <w:tcPr>
            <w:tcW w:w="1560" w:type="dxa"/>
          </w:tcPr>
          <w:p w:rsidR="008B3461" w:rsidRPr="00A96295" w:rsidRDefault="008B3461" w:rsidP="002F3B09">
            <w:pPr>
              <w:rPr>
                <w:rFonts w:ascii="Times New Roman" w:hAnsi="Times New Roman" w:cs="Times New Roman"/>
              </w:rPr>
            </w:pPr>
            <w:r w:rsidRPr="00A96295">
              <w:rPr>
                <w:rFonts w:ascii="Times New Roman" w:hAnsi="Times New Roman" w:cs="Times New Roman"/>
              </w:rPr>
              <w:t>приказ Минобрнауки России от 27.11.2015     № 1383</w:t>
            </w:r>
          </w:p>
        </w:tc>
      </w:tr>
      <w:tr w:rsidR="008B3461" w:rsidRPr="00AD048C" w:rsidTr="00E07C76">
        <w:tc>
          <w:tcPr>
            <w:tcW w:w="567" w:type="dxa"/>
          </w:tcPr>
          <w:p w:rsidR="008B3461" w:rsidRDefault="008B3461" w:rsidP="008B3461">
            <w:r>
              <w:t>4.</w:t>
            </w:r>
          </w:p>
        </w:tc>
        <w:tc>
          <w:tcPr>
            <w:tcW w:w="1843" w:type="dxa"/>
          </w:tcPr>
          <w:p w:rsidR="008B3461" w:rsidRDefault="008B3461" w:rsidP="00A96295">
            <w:pPr>
              <w:pStyle w:val="ConsPlusNormal"/>
              <w:jc w:val="center"/>
              <w:outlineLvl w:val="0"/>
              <w:rPr>
                <w:rFonts w:ascii="Times New Roman" w:hAnsi="Times New Roman" w:cs="Times New Roman"/>
              </w:rPr>
            </w:pPr>
            <w:r w:rsidRPr="00A96295">
              <w:rPr>
                <w:rFonts w:ascii="Times New Roman" w:hAnsi="Times New Roman" w:cs="Times New Roman"/>
              </w:rPr>
              <w:t>Порядок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 обеспечивающих практическую подготовку обучающихся, на базе иных организаций, осуществляющих деятельность по профилю соответствующей образовательной программы</w:t>
            </w:r>
          </w:p>
          <w:p w:rsidR="008B3461" w:rsidRPr="00A96295" w:rsidRDefault="008B3461" w:rsidP="00A96295">
            <w:pPr>
              <w:pStyle w:val="ConsPlusNormal"/>
              <w:jc w:val="center"/>
              <w:outlineLvl w:val="0"/>
              <w:rPr>
                <w:rFonts w:ascii="Times New Roman" w:hAnsi="Times New Roman" w:cs="Times New Roman"/>
              </w:rPr>
            </w:pPr>
            <w:r w:rsidRPr="00A96295">
              <w:rPr>
                <w:rFonts w:ascii="Times New Roman" w:hAnsi="Times New Roman" w:cs="Times New Roman"/>
              </w:rPr>
              <w:t xml:space="preserve"> </w:t>
            </w:r>
          </w:p>
        </w:tc>
        <w:tc>
          <w:tcPr>
            <w:tcW w:w="6095" w:type="dxa"/>
          </w:tcPr>
          <w:p w:rsidR="008B3461" w:rsidRPr="00A96295" w:rsidRDefault="008B3461" w:rsidP="00A96295">
            <w:pPr>
              <w:pStyle w:val="ConsPlusNormal"/>
              <w:ind w:firstLine="539"/>
              <w:jc w:val="both"/>
              <w:rPr>
                <w:rFonts w:ascii="Times New Roman" w:hAnsi="Times New Roman" w:cs="Times New Roman"/>
              </w:rPr>
            </w:pPr>
            <w:r w:rsidRPr="00A96295">
              <w:rPr>
                <w:rFonts w:ascii="Times New Roman" w:hAnsi="Times New Roman" w:cs="Times New Roman"/>
              </w:rPr>
              <w:t>Структурное подразделение создается при соблюдении следующих условий:</w:t>
            </w:r>
          </w:p>
          <w:p w:rsidR="008B3461" w:rsidRPr="00A96295" w:rsidRDefault="008B3461" w:rsidP="00A96295">
            <w:pPr>
              <w:pStyle w:val="ConsPlusNormal"/>
              <w:ind w:firstLine="539"/>
              <w:jc w:val="both"/>
              <w:rPr>
                <w:rFonts w:ascii="Times New Roman" w:hAnsi="Times New Roman" w:cs="Times New Roman"/>
              </w:rPr>
            </w:pPr>
            <w:proofErr w:type="gramStart"/>
            <w:r w:rsidRPr="00A96295">
              <w:rPr>
                <w:rFonts w:ascii="Times New Roman" w:hAnsi="Times New Roman" w:cs="Times New Roman"/>
              </w:rPr>
              <w:t>е) соблюдение специальных условий для получения образования обучающимися с ограниченными возможностями здоровья.</w:t>
            </w:r>
            <w:proofErr w:type="gramEnd"/>
          </w:p>
          <w:p w:rsidR="008B3461" w:rsidRDefault="008B3461" w:rsidP="00AD29DA">
            <w:pPr>
              <w:pStyle w:val="ConsPlusNormal"/>
              <w:spacing w:before="220"/>
              <w:ind w:firstLine="540"/>
              <w:jc w:val="both"/>
            </w:pPr>
          </w:p>
        </w:tc>
        <w:tc>
          <w:tcPr>
            <w:tcW w:w="1560" w:type="dxa"/>
          </w:tcPr>
          <w:p w:rsidR="008B3461" w:rsidRPr="000529AD" w:rsidRDefault="008B3461" w:rsidP="00746626">
            <w:r w:rsidRPr="00A96295">
              <w:rPr>
                <w:rFonts w:ascii="Times New Roman" w:hAnsi="Times New Roman" w:cs="Times New Roman"/>
              </w:rPr>
              <w:t>приказ Минобрнауки России от 14.08.2013 № 958</w:t>
            </w:r>
          </w:p>
        </w:tc>
      </w:tr>
      <w:tr w:rsidR="008B3461" w:rsidRPr="00AD048C" w:rsidTr="00E07C76">
        <w:tc>
          <w:tcPr>
            <w:tcW w:w="567" w:type="dxa"/>
          </w:tcPr>
          <w:p w:rsidR="008B3461" w:rsidRPr="00AD048C" w:rsidRDefault="008B3461" w:rsidP="008B3461">
            <w:r>
              <w:t>5.</w:t>
            </w:r>
          </w:p>
        </w:tc>
        <w:tc>
          <w:tcPr>
            <w:tcW w:w="1843" w:type="dxa"/>
          </w:tcPr>
          <w:p w:rsidR="008B3461" w:rsidRPr="00AD048C" w:rsidRDefault="008B3461" w:rsidP="00925F59">
            <w:pPr>
              <w:autoSpaceDE w:val="0"/>
              <w:autoSpaceDN w:val="0"/>
              <w:adjustRightInd w:val="0"/>
              <w:jc w:val="center"/>
            </w:pPr>
            <w:r w:rsidRPr="00AD29DA">
              <w:rPr>
                <w:rFonts w:ascii="Times New Roman" w:hAnsi="Times New Roman" w:cs="Times New Roman"/>
              </w:rPr>
              <w:t xml:space="preserve">ФГОС </w:t>
            </w:r>
            <w:proofErr w:type="gramStart"/>
            <w:r w:rsidRPr="00AD29DA">
              <w:rPr>
                <w:rFonts w:ascii="Times New Roman" w:hAnsi="Times New Roman" w:cs="Times New Roman"/>
              </w:rPr>
              <w:t>ВО</w:t>
            </w:r>
            <w:proofErr w:type="gramEnd"/>
            <w:r w:rsidRPr="00AD29DA">
              <w:rPr>
                <w:rFonts w:ascii="Times New Roman" w:hAnsi="Times New Roman" w:cs="Times New Roman"/>
              </w:rPr>
              <w:t xml:space="preserve"> </w:t>
            </w:r>
            <w:proofErr w:type="gramStart"/>
            <w:r w:rsidRPr="00AD29DA">
              <w:rPr>
                <w:rFonts w:ascii="Times New Roman" w:hAnsi="Times New Roman" w:cs="Times New Roman"/>
              </w:rPr>
              <w:t>по</w:t>
            </w:r>
            <w:proofErr w:type="gramEnd"/>
            <w:r w:rsidRPr="00AD29DA">
              <w:rPr>
                <w:rFonts w:ascii="Times New Roman" w:hAnsi="Times New Roman" w:cs="Times New Roman"/>
              </w:rPr>
              <w:t xml:space="preserve"> направлению подготовки 40.03.01 Юриспруденция </w:t>
            </w:r>
            <w:r>
              <w:rPr>
                <w:rFonts w:ascii="Times New Roman" w:hAnsi="Times New Roman" w:cs="Times New Roman"/>
              </w:rPr>
              <w:t>(</w:t>
            </w:r>
            <w:proofErr w:type="spellStart"/>
            <w:r>
              <w:rPr>
                <w:rFonts w:ascii="Times New Roman" w:hAnsi="Times New Roman" w:cs="Times New Roman"/>
              </w:rPr>
              <w:t>бакалавриат</w:t>
            </w:r>
            <w:proofErr w:type="spellEnd"/>
            <w:r>
              <w:rPr>
                <w:rFonts w:ascii="Times New Roman" w:hAnsi="Times New Roman" w:cs="Times New Roman"/>
              </w:rPr>
              <w:t xml:space="preserve">) </w:t>
            </w:r>
          </w:p>
        </w:tc>
        <w:tc>
          <w:tcPr>
            <w:tcW w:w="6095" w:type="dxa"/>
          </w:tcPr>
          <w:p w:rsidR="008B3461" w:rsidRPr="006D1ED9" w:rsidRDefault="008B3461" w:rsidP="006D1ED9">
            <w:pPr>
              <w:autoSpaceDE w:val="0"/>
              <w:autoSpaceDN w:val="0"/>
              <w:adjustRightInd w:val="0"/>
              <w:ind w:firstLine="540"/>
              <w:jc w:val="both"/>
              <w:rPr>
                <w:rFonts w:ascii="Times New Roman" w:hAnsi="Times New Roman" w:cs="Times New Roman"/>
              </w:rPr>
            </w:pPr>
            <w:r w:rsidRPr="006D1ED9">
              <w:rPr>
                <w:rFonts w:ascii="Times New Roman" w:hAnsi="Times New Roman" w:cs="Times New Roman"/>
              </w:rPr>
              <w:t>Срок получения образования по программе бакалавриата:</w:t>
            </w:r>
          </w:p>
          <w:p w:rsidR="008B3461" w:rsidRPr="006D1ED9" w:rsidRDefault="008B3461" w:rsidP="006D1ED9">
            <w:pPr>
              <w:autoSpaceDE w:val="0"/>
              <w:autoSpaceDN w:val="0"/>
              <w:adjustRightInd w:val="0"/>
              <w:ind w:firstLine="540"/>
              <w:jc w:val="both"/>
              <w:rPr>
                <w:rFonts w:ascii="Times New Roman" w:hAnsi="Times New Roman" w:cs="Times New Roman"/>
              </w:rPr>
            </w:pPr>
            <w:proofErr w:type="gramStart"/>
            <w:r w:rsidRPr="006D1ED9">
              <w:rPr>
                <w:rFonts w:ascii="Times New Roman" w:hAnsi="Times New Roman" w:cs="Times New Roman"/>
              </w:rP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w:t>
            </w:r>
            <w:proofErr w:type="gramEnd"/>
            <w:r w:rsidRPr="006D1ED9">
              <w:rPr>
                <w:rFonts w:ascii="Times New Roman" w:hAnsi="Times New Roman" w:cs="Times New Roman"/>
              </w:rPr>
              <w:t xml:space="preserve"> Объем программы бакалавриата </w:t>
            </w:r>
            <w:proofErr w:type="gramStart"/>
            <w:r w:rsidRPr="006D1ED9">
              <w:rPr>
                <w:rFonts w:ascii="Times New Roman" w:hAnsi="Times New Roman" w:cs="Times New Roman"/>
              </w:rPr>
              <w:t>за один учебный год при обучении по индивидуальному плану вне зависимости от формы</w:t>
            </w:r>
            <w:proofErr w:type="gramEnd"/>
            <w:r w:rsidRPr="006D1ED9">
              <w:rPr>
                <w:rFonts w:ascii="Times New Roman" w:hAnsi="Times New Roman" w:cs="Times New Roman"/>
              </w:rPr>
              <w:t xml:space="preserve"> обучения не может составлять более </w:t>
            </w:r>
            <w:r w:rsidRPr="006D1ED9">
              <w:rPr>
                <w:rFonts w:ascii="Times New Roman" w:hAnsi="Times New Roman" w:cs="Times New Roman"/>
              </w:rPr>
              <w:lastRenderedPageBreak/>
              <w:t xml:space="preserve">75 </w:t>
            </w:r>
            <w:proofErr w:type="spellStart"/>
            <w:r w:rsidRPr="006D1ED9">
              <w:rPr>
                <w:rFonts w:ascii="Times New Roman" w:hAnsi="Times New Roman" w:cs="Times New Roman"/>
              </w:rPr>
              <w:t>з.е</w:t>
            </w:r>
            <w:proofErr w:type="spellEnd"/>
            <w:r w:rsidRPr="006D1ED9">
              <w:rPr>
                <w:rFonts w:ascii="Times New Roman" w:hAnsi="Times New Roman" w:cs="Times New Roman"/>
              </w:rPr>
              <w:t>.</w:t>
            </w:r>
          </w:p>
          <w:p w:rsidR="008B3461" w:rsidRPr="006D1ED9" w:rsidRDefault="008B3461" w:rsidP="006D1ED9">
            <w:pPr>
              <w:autoSpaceDE w:val="0"/>
              <w:autoSpaceDN w:val="0"/>
              <w:adjustRightInd w:val="0"/>
              <w:ind w:firstLine="540"/>
              <w:jc w:val="both"/>
              <w:rPr>
                <w:rFonts w:ascii="Times New Roman" w:hAnsi="Times New Roman" w:cs="Times New Roman"/>
              </w:rPr>
            </w:pPr>
            <w:r w:rsidRPr="006D1ED9">
              <w:rPr>
                <w:rFonts w:ascii="Times New Roman" w:hAnsi="Times New Roman" w:cs="Times New Roman"/>
              </w:rPr>
              <w:t>При реализации программы бакалавриата организация вправе применять электронное обучение, дистанционные образовательные технологии.</w:t>
            </w:r>
          </w:p>
          <w:p w:rsidR="008B3461" w:rsidRPr="006D1ED9" w:rsidRDefault="008B3461" w:rsidP="006D1ED9">
            <w:pPr>
              <w:autoSpaceDE w:val="0"/>
              <w:autoSpaceDN w:val="0"/>
              <w:adjustRightInd w:val="0"/>
              <w:ind w:firstLine="540"/>
              <w:jc w:val="both"/>
              <w:rPr>
                <w:rFonts w:ascii="Times New Roman" w:hAnsi="Times New Roman" w:cs="Times New Roman"/>
              </w:rPr>
            </w:pPr>
            <w:r w:rsidRPr="006D1ED9">
              <w:rPr>
                <w:rFonts w:ascii="Times New Roman" w:hAnsi="Times New Roman" w:cs="Times New Roman"/>
              </w:rPr>
              <w:t>При обучении лиц с ограниченными возможностями здоровья электронное обучение, дистанционные образовательные технологии должны предусматривать возможность приема-передачи информации в доступных для них формах.</w:t>
            </w:r>
          </w:p>
          <w:p w:rsidR="008B3461" w:rsidRPr="006D1ED9" w:rsidRDefault="008B3461" w:rsidP="006D1ED9">
            <w:pPr>
              <w:autoSpaceDE w:val="0"/>
              <w:autoSpaceDN w:val="0"/>
              <w:adjustRightInd w:val="0"/>
              <w:ind w:firstLine="540"/>
              <w:jc w:val="both"/>
              <w:rPr>
                <w:rFonts w:ascii="Times New Roman" w:hAnsi="Times New Roman" w:cs="Times New Roman"/>
              </w:rPr>
            </w:pPr>
            <w:r w:rsidRPr="006D1ED9">
              <w:rPr>
                <w:rFonts w:ascii="Times New Roman" w:hAnsi="Times New Roman" w:cs="Times New Roman"/>
              </w:rPr>
              <w:t>Дисциплины (модули) по физической культуре и спорту реализуются в рамках:</w:t>
            </w:r>
          </w:p>
          <w:p w:rsidR="008B3461" w:rsidRPr="006D1ED9" w:rsidRDefault="008B3461" w:rsidP="006D1ED9">
            <w:pPr>
              <w:autoSpaceDE w:val="0"/>
              <w:autoSpaceDN w:val="0"/>
              <w:adjustRightInd w:val="0"/>
              <w:ind w:firstLine="540"/>
              <w:jc w:val="both"/>
              <w:rPr>
                <w:rFonts w:ascii="Times New Roman" w:hAnsi="Times New Roman" w:cs="Times New Roman"/>
              </w:rPr>
            </w:pPr>
            <w:r w:rsidRPr="006D1ED9">
              <w:rPr>
                <w:rFonts w:ascii="Times New Roman" w:hAnsi="Times New Roman" w:cs="Times New Roman"/>
              </w:rPr>
              <w:t>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8B3461" w:rsidRPr="006D1ED9" w:rsidRDefault="008B3461" w:rsidP="006D1ED9">
            <w:pPr>
              <w:autoSpaceDE w:val="0"/>
              <w:autoSpaceDN w:val="0"/>
              <w:adjustRightInd w:val="0"/>
              <w:ind w:firstLine="540"/>
              <w:jc w:val="both"/>
              <w:rPr>
                <w:rFonts w:ascii="Times New Roman" w:hAnsi="Times New Roman" w:cs="Times New Roman"/>
              </w:rPr>
            </w:pPr>
            <w:r w:rsidRPr="006D1ED9">
              <w:rPr>
                <w:rFonts w:ascii="Times New Roman" w:hAnsi="Times New Roman" w:cs="Times New Roman"/>
              </w:rPr>
              <w:t xml:space="preserve">В </w:t>
            </w:r>
            <w:hyperlink r:id="rId19" w:history="1">
              <w:r w:rsidRPr="006D1ED9">
                <w:rPr>
                  <w:rFonts w:ascii="Times New Roman" w:hAnsi="Times New Roman" w:cs="Times New Roman"/>
                  <w:color w:val="000000" w:themeColor="text1"/>
                </w:rPr>
                <w:t>Блок 2</w:t>
              </w:r>
            </w:hyperlink>
            <w:r w:rsidRPr="006D1ED9">
              <w:rPr>
                <w:rFonts w:ascii="Times New Roman" w:hAnsi="Times New Roman" w:cs="Times New Roman"/>
              </w:rPr>
              <w:t xml:space="preserve"> "Практики" входят учебная и производственная, в том числе преддипломная, практики.</w:t>
            </w:r>
          </w:p>
          <w:p w:rsidR="008B3461" w:rsidRPr="006D1ED9" w:rsidRDefault="008B3461" w:rsidP="006D1ED9">
            <w:pPr>
              <w:autoSpaceDE w:val="0"/>
              <w:autoSpaceDN w:val="0"/>
              <w:adjustRightInd w:val="0"/>
              <w:ind w:firstLine="540"/>
              <w:jc w:val="both"/>
              <w:rPr>
                <w:rFonts w:ascii="Times New Roman" w:hAnsi="Times New Roman" w:cs="Times New Roman"/>
              </w:rPr>
            </w:pPr>
            <w:r w:rsidRPr="006D1ED9">
              <w:rPr>
                <w:rFonts w:ascii="Times New Roman" w:hAnsi="Times New Roman" w:cs="Times New Roman"/>
              </w:rP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8B3461" w:rsidRPr="006D1ED9" w:rsidRDefault="008B3461" w:rsidP="006D1ED9">
            <w:pPr>
              <w:autoSpaceDE w:val="0"/>
              <w:autoSpaceDN w:val="0"/>
              <w:adjustRightInd w:val="0"/>
              <w:ind w:firstLine="540"/>
              <w:jc w:val="both"/>
              <w:rPr>
                <w:rFonts w:ascii="Times New Roman" w:hAnsi="Times New Roman" w:cs="Times New Roman"/>
              </w:rPr>
            </w:pPr>
            <w:r w:rsidRPr="006D1ED9">
              <w:rPr>
                <w:rFonts w:ascii="Times New Roman" w:hAnsi="Times New Roman" w:cs="Times New Roman"/>
              </w:rPr>
              <w:t xml:space="preserve">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20 процентов вариативной части </w:t>
            </w:r>
            <w:hyperlink r:id="rId20" w:history="1">
              <w:r w:rsidRPr="006D1ED9">
                <w:rPr>
                  <w:rFonts w:ascii="Times New Roman" w:hAnsi="Times New Roman" w:cs="Times New Roman"/>
                  <w:color w:val="000000" w:themeColor="text1"/>
                </w:rPr>
                <w:t>Блока 1</w:t>
              </w:r>
            </w:hyperlink>
            <w:r w:rsidRPr="006D1ED9">
              <w:rPr>
                <w:rFonts w:ascii="Times New Roman" w:hAnsi="Times New Roman" w:cs="Times New Roman"/>
                <w:color w:val="000000" w:themeColor="text1"/>
              </w:rPr>
              <w:t xml:space="preserve"> </w:t>
            </w:r>
            <w:r w:rsidRPr="006D1ED9">
              <w:rPr>
                <w:rFonts w:ascii="Times New Roman" w:hAnsi="Times New Roman" w:cs="Times New Roman"/>
              </w:rPr>
              <w:t>"Дисциплины (модули)".</w:t>
            </w:r>
          </w:p>
          <w:p w:rsidR="008B3461" w:rsidRPr="006D1ED9" w:rsidRDefault="008B3461" w:rsidP="006D1ED9">
            <w:pPr>
              <w:autoSpaceDE w:val="0"/>
              <w:autoSpaceDN w:val="0"/>
              <w:adjustRightInd w:val="0"/>
              <w:ind w:firstLine="540"/>
              <w:jc w:val="both"/>
              <w:rPr>
                <w:rFonts w:ascii="Times New Roman" w:hAnsi="Times New Roman" w:cs="Times New Roman"/>
              </w:rPr>
            </w:pPr>
            <w:r w:rsidRPr="006D1ED9">
              <w:rPr>
                <w:rFonts w:ascii="Times New Roman" w:hAnsi="Times New Roman" w:cs="Times New Roman"/>
              </w:rPr>
              <w:t>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 либо техническими средствами передачи информации из имеющихся неадаптированных ресурсов.</w:t>
            </w:r>
          </w:p>
          <w:p w:rsidR="008B3461" w:rsidRPr="00AD048C" w:rsidRDefault="008B3461" w:rsidP="002F3B09"/>
        </w:tc>
        <w:tc>
          <w:tcPr>
            <w:tcW w:w="1560" w:type="dxa"/>
          </w:tcPr>
          <w:p w:rsidR="008B3461" w:rsidRPr="00AD29DA" w:rsidRDefault="008B3461" w:rsidP="00925F59">
            <w:pPr>
              <w:autoSpaceDE w:val="0"/>
              <w:autoSpaceDN w:val="0"/>
              <w:adjustRightInd w:val="0"/>
              <w:jc w:val="center"/>
              <w:rPr>
                <w:rFonts w:ascii="Times New Roman" w:hAnsi="Times New Roman" w:cs="Times New Roman"/>
              </w:rPr>
            </w:pPr>
            <w:r w:rsidRPr="006944C1">
              <w:rPr>
                <w:rFonts w:ascii="Times New Roman" w:hAnsi="Times New Roman" w:cs="Times New Roman"/>
              </w:rPr>
              <w:lastRenderedPageBreak/>
              <w:t>Пункты 3.3; 3.4; 6.5; 6.7; 6.9; 7.3.5</w:t>
            </w:r>
            <w:r w:rsidRPr="00AD29DA">
              <w:rPr>
                <w:rFonts w:ascii="Times New Roman" w:hAnsi="Times New Roman" w:cs="Times New Roman"/>
              </w:rPr>
              <w:t xml:space="preserve"> приказ</w:t>
            </w:r>
            <w:r>
              <w:rPr>
                <w:rFonts w:ascii="Times New Roman" w:hAnsi="Times New Roman" w:cs="Times New Roman"/>
              </w:rPr>
              <w:t>а Минобрнауки России</w:t>
            </w:r>
          </w:p>
          <w:p w:rsidR="008B3461" w:rsidRPr="00AD29DA" w:rsidRDefault="008B3461" w:rsidP="00925F59">
            <w:pPr>
              <w:autoSpaceDE w:val="0"/>
              <w:autoSpaceDN w:val="0"/>
              <w:adjustRightInd w:val="0"/>
              <w:jc w:val="center"/>
              <w:rPr>
                <w:rFonts w:ascii="Times New Roman" w:hAnsi="Times New Roman" w:cs="Times New Roman"/>
              </w:rPr>
            </w:pPr>
            <w:r w:rsidRPr="00AD29DA">
              <w:rPr>
                <w:rFonts w:ascii="Times New Roman" w:hAnsi="Times New Roman" w:cs="Times New Roman"/>
              </w:rPr>
              <w:t>от 1 декабря 2016 г. N 1511</w:t>
            </w:r>
          </w:p>
          <w:p w:rsidR="008B3461" w:rsidRPr="006944C1" w:rsidRDefault="008B3461" w:rsidP="006D1ED9">
            <w:pPr>
              <w:rPr>
                <w:rFonts w:ascii="Times New Roman" w:hAnsi="Times New Roman" w:cs="Times New Roman"/>
              </w:rPr>
            </w:pPr>
          </w:p>
        </w:tc>
      </w:tr>
      <w:tr w:rsidR="008B3461" w:rsidRPr="00AD048C" w:rsidTr="00E07C76">
        <w:tc>
          <w:tcPr>
            <w:tcW w:w="567" w:type="dxa"/>
          </w:tcPr>
          <w:p w:rsidR="008B3461" w:rsidRDefault="008B3461" w:rsidP="002F3B09">
            <w:r>
              <w:lastRenderedPageBreak/>
              <w:t>6.</w:t>
            </w:r>
          </w:p>
        </w:tc>
        <w:tc>
          <w:tcPr>
            <w:tcW w:w="1843" w:type="dxa"/>
          </w:tcPr>
          <w:p w:rsidR="008B3461" w:rsidRPr="00925F59" w:rsidRDefault="008B3461" w:rsidP="00925F59">
            <w:pPr>
              <w:autoSpaceDE w:val="0"/>
              <w:autoSpaceDN w:val="0"/>
              <w:adjustRightInd w:val="0"/>
              <w:jc w:val="center"/>
              <w:rPr>
                <w:rFonts w:ascii="Times New Roman" w:hAnsi="Times New Roman" w:cs="Times New Roman"/>
              </w:rPr>
            </w:pPr>
            <w:r w:rsidRPr="00925F59">
              <w:rPr>
                <w:rFonts w:ascii="Times New Roman" w:hAnsi="Times New Roman" w:cs="Times New Roman"/>
              </w:rPr>
              <w:t xml:space="preserve">ФГОС </w:t>
            </w:r>
            <w:proofErr w:type="gramStart"/>
            <w:r w:rsidRPr="00925F59">
              <w:rPr>
                <w:rFonts w:ascii="Times New Roman" w:hAnsi="Times New Roman" w:cs="Times New Roman"/>
              </w:rPr>
              <w:t>ВО</w:t>
            </w:r>
            <w:proofErr w:type="gramEnd"/>
            <w:r w:rsidRPr="00925F59">
              <w:rPr>
                <w:rFonts w:ascii="Times New Roman" w:hAnsi="Times New Roman" w:cs="Times New Roman"/>
              </w:rPr>
              <w:t xml:space="preserve"> по специальности 40.05.03 Судебная экспертиза (</w:t>
            </w:r>
            <w:proofErr w:type="spellStart"/>
            <w:r w:rsidRPr="00925F59">
              <w:rPr>
                <w:rFonts w:ascii="Times New Roman" w:hAnsi="Times New Roman" w:cs="Times New Roman"/>
              </w:rPr>
              <w:t>специалитет</w:t>
            </w:r>
            <w:proofErr w:type="spellEnd"/>
            <w:r w:rsidRPr="00925F59">
              <w:rPr>
                <w:rFonts w:ascii="Times New Roman" w:hAnsi="Times New Roman" w:cs="Times New Roman"/>
              </w:rPr>
              <w:t>)</w:t>
            </w:r>
          </w:p>
        </w:tc>
        <w:tc>
          <w:tcPr>
            <w:tcW w:w="6095" w:type="dxa"/>
          </w:tcPr>
          <w:p w:rsidR="008B3461" w:rsidRPr="00925F59" w:rsidRDefault="008B3461" w:rsidP="00925F59">
            <w:pPr>
              <w:pStyle w:val="ConsPlusNormal"/>
              <w:ind w:firstLine="540"/>
              <w:jc w:val="both"/>
              <w:rPr>
                <w:rFonts w:ascii="Times New Roman" w:hAnsi="Times New Roman" w:cs="Times New Roman"/>
              </w:rPr>
            </w:pPr>
            <w:r w:rsidRPr="00925F59">
              <w:rPr>
                <w:rFonts w:ascii="Times New Roman" w:hAnsi="Times New Roman" w:cs="Times New Roman"/>
              </w:rPr>
              <w:t>Срок получения образования по программе специалитета:</w:t>
            </w:r>
          </w:p>
          <w:p w:rsidR="008B3461" w:rsidRPr="00925F59" w:rsidRDefault="008B3461" w:rsidP="00925F59">
            <w:pPr>
              <w:pStyle w:val="ConsPlusNormal"/>
              <w:ind w:firstLine="540"/>
              <w:jc w:val="both"/>
              <w:rPr>
                <w:rFonts w:ascii="Times New Roman" w:hAnsi="Times New Roman" w:cs="Times New Roman"/>
              </w:rPr>
            </w:pPr>
            <w:r w:rsidRPr="00925F59">
              <w:rPr>
                <w:rFonts w:ascii="Times New Roman" w:hAnsi="Times New Roman" w:cs="Times New Roman"/>
              </w:rPr>
              <w:t xml:space="preserve">при </w:t>
            </w:r>
            <w:proofErr w:type="gramStart"/>
            <w:r w:rsidRPr="00925F59">
              <w:rPr>
                <w:rFonts w:ascii="Times New Roman" w:hAnsi="Times New Roman" w:cs="Times New Roman"/>
              </w:rPr>
              <w:t>обучении</w:t>
            </w:r>
            <w:proofErr w:type="gramEnd"/>
            <w:r w:rsidRPr="00925F59">
              <w:rPr>
                <w:rFonts w:ascii="Times New Roman" w:hAnsi="Times New Roman" w:cs="Times New Roman"/>
              </w:rPr>
              <w:t xml:space="preserve"> по индивидуальному учебному плану устанавливается организацией самостоятельно, но не более срока получения образования, установленного для соответствующей формы обучения. При </w:t>
            </w:r>
            <w:proofErr w:type="gramStart"/>
            <w:r w:rsidRPr="00925F59">
              <w:rPr>
                <w:rFonts w:ascii="Times New Roman" w:hAnsi="Times New Roman" w:cs="Times New Roman"/>
              </w:rPr>
              <w:t>обучении по</w:t>
            </w:r>
            <w:proofErr w:type="gramEnd"/>
            <w:r w:rsidRPr="00925F59">
              <w:rPr>
                <w:rFonts w:ascii="Times New Roman" w:hAnsi="Times New Roman" w:cs="Times New Roman"/>
              </w:rPr>
              <w:t xml:space="preserve"> индивидуальному плану лиц с ограниченными возможностями здоровья организация вправе продлить срок не более чем на один год по сравнению со сроком обучения. Объем программы специалитета за один учебный год при </w:t>
            </w:r>
            <w:proofErr w:type="gramStart"/>
            <w:r w:rsidRPr="00925F59">
              <w:rPr>
                <w:rFonts w:ascii="Times New Roman" w:hAnsi="Times New Roman" w:cs="Times New Roman"/>
              </w:rPr>
              <w:t>обучении по</w:t>
            </w:r>
            <w:proofErr w:type="gramEnd"/>
            <w:r w:rsidRPr="00925F59">
              <w:rPr>
                <w:rFonts w:ascii="Times New Roman" w:hAnsi="Times New Roman" w:cs="Times New Roman"/>
              </w:rPr>
              <w:t xml:space="preserve"> индивидуальному плану не может составлять более 75 </w:t>
            </w:r>
            <w:proofErr w:type="spellStart"/>
            <w:r w:rsidRPr="00925F59">
              <w:rPr>
                <w:rFonts w:ascii="Times New Roman" w:hAnsi="Times New Roman" w:cs="Times New Roman"/>
              </w:rPr>
              <w:t>з.е</w:t>
            </w:r>
            <w:proofErr w:type="spellEnd"/>
            <w:r w:rsidRPr="00925F59">
              <w:rPr>
                <w:rFonts w:ascii="Times New Roman" w:hAnsi="Times New Roman" w:cs="Times New Roman"/>
              </w:rPr>
              <w:t>.</w:t>
            </w:r>
          </w:p>
          <w:p w:rsidR="008B3461" w:rsidRPr="00925F59" w:rsidRDefault="008B3461" w:rsidP="00925F59">
            <w:pPr>
              <w:pStyle w:val="ConsPlusNormal"/>
              <w:ind w:firstLine="540"/>
              <w:jc w:val="both"/>
              <w:rPr>
                <w:rFonts w:ascii="Times New Roman" w:hAnsi="Times New Roman" w:cs="Times New Roman"/>
              </w:rPr>
            </w:pPr>
            <w:r w:rsidRPr="00925F59">
              <w:rPr>
                <w:rFonts w:ascii="Times New Roman" w:hAnsi="Times New Roman" w:cs="Times New Roman"/>
              </w:rPr>
              <w:t>Конкретный срок получения образования и объем программы специалитета, реализуемый за один учебный год, по индивидуальному плану определяются организацией самостоятельно в пределах сроков, установленных настоящим пунктом.</w:t>
            </w:r>
          </w:p>
          <w:p w:rsidR="008B3461" w:rsidRPr="00925F59" w:rsidRDefault="008B3461" w:rsidP="00925F59">
            <w:pPr>
              <w:pStyle w:val="ConsPlusNormal"/>
              <w:ind w:firstLine="540"/>
              <w:jc w:val="both"/>
              <w:rPr>
                <w:rFonts w:ascii="Times New Roman" w:hAnsi="Times New Roman" w:cs="Times New Roman"/>
              </w:rPr>
            </w:pPr>
            <w:r w:rsidRPr="00925F59">
              <w:rPr>
                <w:rFonts w:ascii="Times New Roman" w:hAnsi="Times New Roman" w:cs="Times New Roman"/>
              </w:rPr>
              <w:t xml:space="preserve"> При реализации программы специалитета организация вправе применять электронное обучение и дистанционные образовательные технологии.</w:t>
            </w:r>
          </w:p>
          <w:p w:rsidR="008B3461" w:rsidRPr="00925F59" w:rsidRDefault="008B3461" w:rsidP="00925F59">
            <w:pPr>
              <w:pStyle w:val="ConsPlusNormal"/>
              <w:ind w:firstLine="540"/>
              <w:jc w:val="both"/>
              <w:rPr>
                <w:rFonts w:ascii="Times New Roman" w:hAnsi="Times New Roman" w:cs="Times New Roman"/>
              </w:rPr>
            </w:pPr>
            <w:r w:rsidRPr="00925F59">
              <w:rPr>
                <w:rFonts w:ascii="Times New Roman" w:hAnsi="Times New Roman" w:cs="Times New Roman"/>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w:t>
            </w:r>
            <w:r w:rsidRPr="00925F59">
              <w:rPr>
                <w:rFonts w:ascii="Times New Roman" w:hAnsi="Times New Roman" w:cs="Times New Roman"/>
              </w:rPr>
              <w:lastRenderedPageBreak/>
              <w:t>возможность приема-передачи информации в доступных для них формах.</w:t>
            </w:r>
          </w:p>
          <w:p w:rsidR="008B3461" w:rsidRPr="00925F59" w:rsidRDefault="008B3461" w:rsidP="00925F59">
            <w:pPr>
              <w:pStyle w:val="ConsPlusNormal"/>
              <w:ind w:firstLine="540"/>
              <w:jc w:val="both"/>
              <w:rPr>
                <w:rFonts w:ascii="Times New Roman" w:hAnsi="Times New Roman" w:cs="Times New Roman"/>
              </w:rPr>
            </w:pPr>
            <w:r w:rsidRPr="00925F59">
              <w:rPr>
                <w:rFonts w:ascii="Times New Roman" w:hAnsi="Times New Roman" w:cs="Times New Roman"/>
              </w:rPr>
              <w:t>По данной специальности не допускается реализация программ специалитета с применением исключительно электронного обучения, дистанционных образовательных технологий.</w:t>
            </w:r>
          </w:p>
          <w:p w:rsidR="008B3461" w:rsidRPr="00925F59" w:rsidRDefault="008B3461" w:rsidP="00925F59">
            <w:pPr>
              <w:pStyle w:val="ConsPlusNormal"/>
              <w:ind w:firstLine="540"/>
              <w:jc w:val="both"/>
              <w:rPr>
                <w:rFonts w:ascii="Times New Roman" w:hAnsi="Times New Roman" w:cs="Times New Roman"/>
              </w:rPr>
            </w:pPr>
            <w:r w:rsidRPr="00925F59">
              <w:rPr>
                <w:rFonts w:ascii="Times New Roman" w:hAnsi="Times New Roman" w:cs="Times New Roman"/>
              </w:rPr>
              <w:t>Дисциплины (модули) по физической культуре и спорту реализуются в рамках:</w:t>
            </w:r>
          </w:p>
          <w:p w:rsidR="008B3461" w:rsidRPr="00925F59" w:rsidRDefault="008B3461" w:rsidP="00925F59">
            <w:pPr>
              <w:pStyle w:val="ConsPlusNormal"/>
              <w:ind w:firstLine="540"/>
              <w:jc w:val="both"/>
              <w:rPr>
                <w:rFonts w:ascii="Times New Roman" w:hAnsi="Times New Roman" w:cs="Times New Roman"/>
              </w:rPr>
            </w:pPr>
            <w:r w:rsidRPr="00925F59">
              <w:rPr>
                <w:rFonts w:ascii="Times New Roman" w:hAnsi="Times New Roman" w:cs="Times New Roman"/>
              </w:rP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8B3461" w:rsidRPr="00925F59" w:rsidRDefault="008B3461" w:rsidP="00925F59">
            <w:pPr>
              <w:pStyle w:val="ConsPlusNormal"/>
              <w:ind w:firstLine="540"/>
              <w:jc w:val="both"/>
              <w:rPr>
                <w:rFonts w:ascii="Times New Roman" w:hAnsi="Times New Roman" w:cs="Times New Roman"/>
              </w:rPr>
            </w:pPr>
            <w:r w:rsidRPr="00925F59">
              <w:rPr>
                <w:rFonts w:ascii="Times New Roman" w:hAnsi="Times New Roman" w:cs="Times New Roman"/>
              </w:rP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8B3461" w:rsidRPr="00925F59" w:rsidRDefault="008B3461" w:rsidP="00925F59">
            <w:pPr>
              <w:pStyle w:val="ConsPlusNormal"/>
              <w:ind w:firstLine="540"/>
              <w:jc w:val="both"/>
              <w:rPr>
                <w:rFonts w:ascii="Times New Roman" w:hAnsi="Times New Roman" w:cs="Times New Roman"/>
              </w:rPr>
            </w:pPr>
            <w:r w:rsidRPr="00925F59">
              <w:rPr>
                <w:rFonts w:ascii="Times New Roman" w:hAnsi="Times New Roman" w:cs="Times New Roman"/>
              </w:rPr>
              <w:t>Максимальный объем занятий обучающегося с применением электронного обучения, дистанционных образовательных технологий не должен превышать 25 процентов объема Блока 1 "Дисциплины (модули)".</w:t>
            </w:r>
          </w:p>
          <w:p w:rsidR="008B3461" w:rsidRPr="00925F59" w:rsidRDefault="008B3461" w:rsidP="00925F59">
            <w:pPr>
              <w:pStyle w:val="ConsPlusNormal"/>
              <w:ind w:firstLine="540"/>
              <w:jc w:val="both"/>
              <w:rPr>
                <w:rFonts w:ascii="Times New Roman" w:hAnsi="Times New Roman" w:cs="Times New Roman"/>
              </w:rPr>
            </w:pPr>
            <w:proofErr w:type="gramStart"/>
            <w:r w:rsidRPr="00925F59">
              <w:rPr>
                <w:rFonts w:ascii="Times New Roman" w:hAnsi="Times New Roman" w:cs="Times New Roman"/>
              </w:rPr>
              <w:t>Проведение практик и государственных аттестационных испытаний, а также реализация дисциплин (модулей), на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roofErr w:type="gramEnd"/>
          </w:p>
          <w:p w:rsidR="008B3461" w:rsidRPr="00925F59" w:rsidRDefault="008B3461" w:rsidP="00925F59">
            <w:pPr>
              <w:autoSpaceDE w:val="0"/>
              <w:autoSpaceDN w:val="0"/>
              <w:adjustRightInd w:val="0"/>
              <w:ind w:firstLine="540"/>
              <w:jc w:val="both"/>
              <w:rPr>
                <w:rFonts w:ascii="Times New Roman" w:hAnsi="Times New Roman" w:cs="Times New Roman"/>
              </w:rPr>
            </w:pPr>
            <w:r w:rsidRPr="00925F59">
              <w:rPr>
                <w:rFonts w:ascii="Times New Roman" w:hAnsi="Times New Roman" w:cs="Times New Roman"/>
              </w:rPr>
              <w:t>При разработке программы специалитета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от объема вариативной части Блока 1 "Дисциплины (модули)".</w:t>
            </w:r>
          </w:p>
          <w:p w:rsidR="008B3461" w:rsidRPr="00925F59" w:rsidRDefault="008B3461" w:rsidP="00925F59">
            <w:pPr>
              <w:pStyle w:val="ConsPlusNormal"/>
              <w:ind w:firstLine="540"/>
              <w:jc w:val="both"/>
              <w:rPr>
                <w:rFonts w:ascii="Times New Roman" w:hAnsi="Times New Roman" w:cs="Times New Roman"/>
              </w:rPr>
            </w:pPr>
            <w:proofErr w:type="gramStart"/>
            <w:r w:rsidRPr="00925F59">
              <w:rPr>
                <w:rFonts w:ascii="Times New Roman" w:hAnsi="Times New Roman" w:cs="Times New Roman"/>
              </w:rPr>
              <w:t>Реализация части (частей) программы специалитета и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roofErr w:type="gramEnd"/>
          </w:p>
          <w:p w:rsidR="008B3461" w:rsidRPr="00925F59" w:rsidRDefault="008B3461" w:rsidP="00925F59">
            <w:pPr>
              <w:pStyle w:val="ConsPlusNormal"/>
              <w:ind w:firstLine="540"/>
              <w:jc w:val="both"/>
              <w:rPr>
                <w:rFonts w:ascii="Times New Roman" w:hAnsi="Times New Roman" w:cs="Times New Roman"/>
              </w:rPr>
            </w:pPr>
            <w:r w:rsidRPr="00925F59">
              <w:rPr>
                <w:rFonts w:ascii="Times New Roman" w:hAnsi="Times New Roman" w:cs="Times New Roman"/>
              </w:rPr>
              <w:t>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8B3461" w:rsidRPr="006D1ED9" w:rsidRDefault="008B3461" w:rsidP="006D1ED9">
            <w:pPr>
              <w:autoSpaceDE w:val="0"/>
              <w:autoSpaceDN w:val="0"/>
              <w:adjustRightInd w:val="0"/>
              <w:ind w:firstLine="540"/>
              <w:jc w:val="both"/>
            </w:pPr>
          </w:p>
        </w:tc>
        <w:tc>
          <w:tcPr>
            <w:tcW w:w="1560" w:type="dxa"/>
          </w:tcPr>
          <w:p w:rsidR="008B3461" w:rsidRPr="00925F59" w:rsidRDefault="008B3461" w:rsidP="00925F59">
            <w:pPr>
              <w:pStyle w:val="ConsPlusNormal"/>
              <w:jc w:val="center"/>
              <w:rPr>
                <w:rFonts w:ascii="Times New Roman" w:hAnsi="Times New Roman" w:cs="Times New Roman"/>
              </w:rPr>
            </w:pPr>
            <w:r w:rsidRPr="00925F59">
              <w:rPr>
                <w:rFonts w:ascii="Times New Roman" w:hAnsi="Times New Roman" w:cs="Times New Roman"/>
              </w:rPr>
              <w:lastRenderedPageBreak/>
              <w:t>Пункты 3.3; 3.4; 6.5; 6.9; 6.10, 6.13, 7.3.5 приказа Минобрнауки России</w:t>
            </w:r>
          </w:p>
          <w:p w:rsidR="008B3461" w:rsidRPr="006944C1" w:rsidRDefault="008B3461" w:rsidP="00925F59">
            <w:pPr>
              <w:autoSpaceDE w:val="0"/>
              <w:autoSpaceDN w:val="0"/>
              <w:adjustRightInd w:val="0"/>
              <w:jc w:val="center"/>
            </w:pPr>
            <w:r w:rsidRPr="00925F59">
              <w:rPr>
                <w:rFonts w:ascii="Times New Roman" w:hAnsi="Times New Roman" w:cs="Times New Roman"/>
              </w:rPr>
              <w:t>от 28 октября 2016 г. N 1342</w:t>
            </w:r>
          </w:p>
        </w:tc>
      </w:tr>
      <w:tr w:rsidR="008B3461" w:rsidRPr="00AD048C" w:rsidTr="00E07C76">
        <w:tc>
          <w:tcPr>
            <w:tcW w:w="567" w:type="dxa"/>
          </w:tcPr>
          <w:p w:rsidR="008B3461" w:rsidRDefault="008B3461" w:rsidP="002F3B09">
            <w:r>
              <w:lastRenderedPageBreak/>
              <w:t>7.</w:t>
            </w:r>
          </w:p>
        </w:tc>
        <w:tc>
          <w:tcPr>
            <w:tcW w:w="1843" w:type="dxa"/>
          </w:tcPr>
          <w:p w:rsidR="008B3461" w:rsidRPr="00271D82" w:rsidRDefault="008B3461" w:rsidP="00925F59">
            <w:pPr>
              <w:autoSpaceDE w:val="0"/>
              <w:autoSpaceDN w:val="0"/>
              <w:adjustRightInd w:val="0"/>
              <w:jc w:val="center"/>
              <w:rPr>
                <w:rFonts w:ascii="Times New Roman" w:hAnsi="Times New Roman" w:cs="Times New Roman"/>
              </w:rPr>
            </w:pPr>
            <w:r w:rsidRPr="00271D82">
              <w:rPr>
                <w:rFonts w:ascii="Times New Roman" w:hAnsi="Times New Roman" w:cs="Times New Roman"/>
              </w:rPr>
              <w:t xml:space="preserve">ФГОС </w:t>
            </w:r>
            <w:proofErr w:type="gramStart"/>
            <w:r w:rsidRPr="00271D82">
              <w:rPr>
                <w:rFonts w:ascii="Times New Roman" w:hAnsi="Times New Roman" w:cs="Times New Roman"/>
              </w:rPr>
              <w:t>ВО</w:t>
            </w:r>
            <w:proofErr w:type="gramEnd"/>
            <w:r w:rsidRPr="00271D82">
              <w:rPr>
                <w:rFonts w:ascii="Times New Roman" w:hAnsi="Times New Roman" w:cs="Times New Roman"/>
              </w:rPr>
              <w:t xml:space="preserve"> </w:t>
            </w:r>
            <w:proofErr w:type="gramStart"/>
            <w:r w:rsidRPr="00271D82">
              <w:rPr>
                <w:rFonts w:ascii="Times New Roman" w:hAnsi="Times New Roman" w:cs="Times New Roman"/>
              </w:rPr>
              <w:t>по</w:t>
            </w:r>
            <w:proofErr w:type="gramEnd"/>
            <w:r w:rsidRPr="00271D82">
              <w:rPr>
                <w:rFonts w:ascii="Times New Roman" w:hAnsi="Times New Roman" w:cs="Times New Roman"/>
              </w:rPr>
              <w:t xml:space="preserve"> направлению подготовки 50.04.04. Теория и история искусств</w:t>
            </w:r>
          </w:p>
        </w:tc>
        <w:tc>
          <w:tcPr>
            <w:tcW w:w="6095" w:type="dxa"/>
          </w:tcPr>
          <w:p w:rsidR="008B3461" w:rsidRPr="00271D82" w:rsidRDefault="008B3461" w:rsidP="00271D82">
            <w:pPr>
              <w:pStyle w:val="ConsPlusNormal"/>
              <w:ind w:firstLine="540"/>
              <w:jc w:val="both"/>
              <w:rPr>
                <w:rFonts w:ascii="Times New Roman" w:hAnsi="Times New Roman" w:cs="Times New Roman"/>
              </w:rPr>
            </w:pPr>
            <w:r w:rsidRPr="00271D82">
              <w:rPr>
                <w:rFonts w:ascii="Times New Roman" w:hAnsi="Times New Roman" w:cs="Times New Roman"/>
              </w:rPr>
              <w:t>Срок получения образования по программе магистратуры:</w:t>
            </w:r>
          </w:p>
          <w:p w:rsidR="008B3461" w:rsidRPr="00271D82" w:rsidRDefault="008B3461" w:rsidP="00271D82">
            <w:pPr>
              <w:pStyle w:val="ConsPlusNormal"/>
              <w:ind w:firstLine="540"/>
              <w:jc w:val="both"/>
              <w:rPr>
                <w:rFonts w:ascii="Times New Roman" w:hAnsi="Times New Roman" w:cs="Times New Roman"/>
              </w:rPr>
            </w:pPr>
            <w:r w:rsidRPr="00271D82">
              <w:rPr>
                <w:rFonts w:ascii="Times New Roman" w:hAnsi="Times New Roman" w:cs="Times New Roman"/>
              </w:rPr>
              <w:t xml:space="preserve">При обучении по индивидуальному учебному плану лиц с ограниченными возможностями здоровья может быть </w:t>
            </w:r>
            <w:proofErr w:type="gramStart"/>
            <w:r w:rsidRPr="00271D82">
              <w:rPr>
                <w:rFonts w:ascii="Times New Roman" w:hAnsi="Times New Roman" w:cs="Times New Roman"/>
              </w:rPr>
              <w:t>увеличен</w:t>
            </w:r>
            <w:proofErr w:type="gramEnd"/>
            <w:r w:rsidRPr="00271D82">
              <w:rPr>
                <w:rFonts w:ascii="Times New Roman" w:hAnsi="Times New Roman" w:cs="Times New Roman"/>
              </w:rPr>
              <w:t xml:space="preserve"> по их желанию не более чем на полгода по сравнению со сроком, установленным для соответствующей формы обучения. Объем программы магистратуры </w:t>
            </w:r>
            <w:proofErr w:type="gramStart"/>
            <w:r w:rsidRPr="00271D82">
              <w:rPr>
                <w:rFonts w:ascii="Times New Roman" w:hAnsi="Times New Roman" w:cs="Times New Roman"/>
              </w:rPr>
              <w:t xml:space="preserve">за один </w:t>
            </w:r>
            <w:r w:rsidRPr="00271D82">
              <w:rPr>
                <w:rFonts w:ascii="Times New Roman" w:hAnsi="Times New Roman" w:cs="Times New Roman"/>
              </w:rPr>
              <w:lastRenderedPageBreak/>
              <w:t>учебный год при обучении по индивидуальному учебному плану вне зависимости от формы</w:t>
            </w:r>
            <w:proofErr w:type="gramEnd"/>
            <w:r w:rsidRPr="00271D82">
              <w:rPr>
                <w:rFonts w:ascii="Times New Roman" w:hAnsi="Times New Roman" w:cs="Times New Roman"/>
              </w:rPr>
              <w:t xml:space="preserve"> обучения не может составлять более 75 </w:t>
            </w:r>
            <w:proofErr w:type="spellStart"/>
            <w:r w:rsidRPr="00271D82">
              <w:rPr>
                <w:rFonts w:ascii="Times New Roman" w:hAnsi="Times New Roman" w:cs="Times New Roman"/>
              </w:rPr>
              <w:t>з.е</w:t>
            </w:r>
            <w:proofErr w:type="spellEnd"/>
            <w:r w:rsidRPr="00271D82">
              <w:rPr>
                <w:rFonts w:ascii="Times New Roman" w:hAnsi="Times New Roman" w:cs="Times New Roman"/>
              </w:rPr>
              <w:t>.</w:t>
            </w:r>
          </w:p>
          <w:p w:rsidR="008B3461" w:rsidRPr="00271D82" w:rsidRDefault="008B3461" w:rsidP="00271D82">
            <w:pPr>
              <w:pStyle w:val="ConsPlusNormal"/>
              <w:ind w:firstLine="540"/>
              <w:jc w:val="both"/>
              <w:rPr>
                <w:rFonts w:ascii="Times New Roman" w:hAnsi="Times New Roman" w:cs="Times New Roman"/>
              </w:rPr>
            </w:pPr>
            <w:r w:rsidRPr="00271D82">
              <w:rPr>
                <w:rFonts w:ascii="Times New Roman" w:hAnsi="Times New Roman" w:cs="Times New Roman"/>
              </w:rPr>
              <w:t>При реализации программы магистратуры организация вправе применять электронное обучение и дистанционные образовательные технологии.</w:t>
            </w:r>
          </w:p>
          <w:p w:rsidR="008B3461" w:rsidRPr="00271D82" w:rsidRDefault="008B3461" w:rsidP="00271D82">
            <w:pPr>
              <w:pStyle w:val="ConsPlusNormal"/>
              <w:ind w:firstLine="540"/>
              <w:jc w:val="both"/>
              <w:rPr>
                <w:rFonts w:ascii="Times New Roman" w:hAnsi="Times New Roman" w:cs="Times New Roman"/>
              </w:rPr>
            </w:pPr>
            <w:r w:rsidRPr="00271D82">
              <w:rPr>
                <w:rFonts w:ascii="Times New Roman" w:hAnsi="Times New Roman" w:cs="Times New Roman"/>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B3461" w:rsidRPr="00271D82" w:rsidRDefault="008B3461" w:rsidP="00271D82">
            <w:pPr>
              <w:pStyle w:val="ConsPlusNormal"/>
              <w:ind w:firstLine="540"/>
              <w:jc w:val="both"/>
              <w:rPr>
                <w:rFonts w:ascii="Times New Roman" w:hAnsi="Times New Roman" w:cs="Times New Roman"/>
              </w:rPr>
            </w:pPr>
            <w:r w:rsidRPr="00271D82">
              <w:rPr>
                <w:rFonts w:ascii="Times New Roman" w:hAnsi="Times New Roman" w:cs="Times New Roman"/>
              </w:rPr>
              <w:t xml:space="preserve">В </w:t>
            </w:r>
            <w:hyperlink w:anchor="P215" w:history="1">
              <w:r w:rsidRPr="00271D82">
                <w:rPr>
                  <w:rFonts w:ascii="Times New Roman" w:hAnsi="Times New Roman" w:cs="Times New Roman"/>
                  <w:color w:val="000000" w:themeColor="text1"/>
                </w:rPr>
                <w:t>Блок 2</w:t>
              </w:r>
            </w:hyperlink>
            <w:r w:rsidRPr="00271D82">
              <w:rPr>
                <w:rFonts w:ascii="Times New Roman" w:hAnsi="Times New Roman" w:cs="Times New Roman"/>
              </w:rPr>
              <w:t xml:space="preserve"> "Практики, в том числе научно-исследовательская работа (НИР)" входят учебная и производственная, в том числе преддипломная практики.</w:t>
            </w:r>
          </w:p>
          <w:p w:rsidR="008B3461" w:rsidRPr="00271D82" w:rsidRDefault="008B3461" w:rsidP="00271D82">
            <w:pPr>
              <w:pStyle w:val="ConsPlusNormal"/>
              <w:ind w:firstLine="540"/>
              <w:jc w:val="both"/>
              <w:rPr>
                <w:rFonts w:ascii="Times New Roman" w:hAnsi="Times New Roman" w:cs="Times New Roman"/>
              </w:rPr>
            </w:pPr>
            <w:r w:rsidRPr="00271D82">
              <w:rPr>
                <w:rFonts w:ascii="Times New Roman" w:hAnsi="Times New Roman" w:cs="Times New Roman"/>
              </w:rP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8B3461" w:rsidRPr="00271D82" w:rsidRDefault="008B3461" w:rsidP="00271D82">
            <w:pPr>
              <w:pStyle w:val="ConsPlusNormal"/>
              <w:ind w:firstLine="540"/>
              <w:jc w:val="both"/>
              <w:rPr>
                <w:rFonts w:ascii="Times New Roman" w:hAnsi="Times New Roman" w:cs="Times New Roman"/>
              </w:rPr>
            </w:pPr>
            <w:r w:rsidRPr="00271D82">
              <w:rPr>
                <w:rFonts w:ascii="Times New Roman" w:hAnsi="Times New Roman" w:cs="Times New Roman"/>
              </w:rPr>
              <w:t>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8B3461" w:rsidRPr="006D1ED9" w:rsidRDefault="008B3461" w:rsidP="006D1ED9">
            <w:pPr>
              <w:autoSpaceDE w:val="0"/>
              <w:autoSpaceDN w:val="0"/>
              <w:adjustRightInd w:val="0"/>
              <w:ind w:firstLine="540"/>
              <w:jc w:val="both"/>
            </w:pPr>
          </w:p>
        </w:tc>
        <w:tc>
          <w:tcPr>
            <w:tcW w:w="1560" w:type="dxa"/>
          </w:tcPr>
          <w:p w:rsidR="008B3461" w:rsidRPr="00271D82" w:rsidRDefault="008B3461" w:rsidP="00271D82">
            <w:pPr>
              <w:pStyle w:val="ConsPlusNormal"/>
              <w:jc w:val="center"/>
              <w:rPr>
                <w:rFonts w:ascii="Times New Roman" w:hAnsi="Times New Roman" w:cs="Times New Roman"/>
              </w:rPr>
            </w:pPr>
            <w:r>
              <w:rPr>
                <w:rFonts w:ascii="Times New Roman" w:hAnsi="Times New Roman" w:cs="Times New Roman"/>
              </w:rPr>
              <w:lastRenderedPageBreak/>
              <w:t xml:space="preserve">Пункты 3.3; 3.4; 6.5; 7.3.5 </w:t>
            </w:r>
            <w:r w:rsidRPr="00271D82">
              <w:rPr>
                <w:rFonts w:ascii="Times New Roman" w:hAnsi="Times New Roman" w:cs="Times New Roman"/>
              </w:rPr>
              <w:t>приказ</w:t>
            </w:r>
            <w:r>
              <w:rPr>
                <w:rFonts w:ascii="Times New Roman" w:hAnsi="Times New Roman" w:cs="Times New Roman"/>
              </w:rPr>
              <w:t>а</w:t>
            </w:r>
            <w:r w:rsidRPr="00271D82">
              <w:rPr>
                <w:rFonts w:ascii="Times New Roman" w:hAnsi="Times New Roman" w:cs="Times New Roman"/>
              </w:rPr>
              <w:t xml:space="preserve"> Минобрнауки России</w:t>
            </w:r>
          </w:p>
          <w:p w:rsidR="008B3461" w:rsidRPr="00271D82" w:rsidRDefault="008B3461" w:rsidP="00271D82">
            <w:pPr>
              <w:pStyle w:val="ConsPlusNormal"/>
              <w:jc w:val="center"/>
              <w:rPr>
                <w:rFonts w:ascii="Times New Roman" w:hAnsi="Times New Roman" w:cs="Times New Roman"/>
              </w:rPr>
            </w:pPr>
            <w:r w:rsidRPr="00271D82">
              <w:rPr>
                <w:rFonts w:ascii="Times New Roman" w:hAnsi="Times New Roman" w:cs="Times New Roman"/>
              </w:rPr>
              <w:t xml:space="preserve">от 14 декабря 2015 г. N </w:t>
            </w:r>
            <w:r w:rsidRPr="00271D82">
              <w:rPr>
                <w:rFonts w:ascii="Times New Roman" w:hAnsi="Times New Roman" w:cs="Times New Roman"/>
              </w:rPr>
              <w:lastRenderedPageBreak/>
              <w:t>1460</w:t>
            </w:r>
          </w:p>
          <w:p w:rsidR="008B3461" w:rsidRPr="006944C1" w:rsidRDefault="008B3461" w:rsidP="00925F59">
            <w:pPr>
              <w:autoSpaceDE w:val="0"/>
              <w:autoSpaceDN w:val="0"/>
              <w:adjustRightInd w:val="0"/>
              <w:jc w:val="center"/>
            </w:pPr>
          </w:p>
        </w:tc>
      </w:tr>
      <w:tr w:rsidR="008B3461" w:rsidRPr="00AD048C" w:rsidTr="00E07C76">
        <w:tc>
          <w:tcPr>
            <w:tcW w:w="567" w:type="dxa"/>
          </w:tcPr>
          <w:p w:rsidR="008B3461" w:rsidRDefault="008B3461" w:rsidP="002F3B09">
            <w:r>
              <w:lastRenderedPageBreak/>
              <w:t>8.</w:t>
            </w:r>
          </w:p>
        </w:tc>
        <w:tc>
          <w:tcPr>
            <w:tcW w:w="1843" w:type="dxa"/>
          </w:tcPr>
          <w:p w:rsidR="008B3461" w:rsidRPr="00271D82" w:rsidRDefault="008B3461" w:rsidP="00271D82">
            <w:pPr>
              <w:autoSpaceDE w:val="0"/>
              <w:autoSpaceDN w:val="0"/>
              <w:adjustRightInd w:val="0"/>
              <w:jc w:val="center"/>
              <w:rPr>
                <w:rFonts w:ascii="Times New Roman" w:hAnsi="Times New Roman" w:cs="Times New Roman"/>
              </w:rPr>
            </w:pPr>
            <w:r w:rsidRPr="00271D82">
              <w:rPr>
                <w:rFonts w:ascii="Times New Roman" w:hAnsi="Times New Roman" w:cs="Times New Roman"/>
              </w:rPr>
              <w:t xml:space="preserve">ФГОС </w:t>
            </w:r>
            <w:proofErr w:type="gramStart"/>
            <w:r w:rsidRPr="00271D82">
              <w:rPr>
                <w:rFonts w:ascii="Times New Roman" w:hAnsi="Times New Roman" w:cs="Times New Roman"/>
              </w:rPr>
              <w:t>ВО</w:t>
            </w:r>
            <w:proofErr w:type="gramEnd"/>
            <w:r w:rsidRPr="00271D82">
              <w:rPr>
                <w:rFonts w:ascii="Times New Roman" w:hAnsi="Times New Roman" w:cs="Times New Roman"/>
              </w:rPr>
              <w:t xml:space="preserve"> </w:t>
            </w:r>
            <w:proofErr w:type="gramStart"/>
            <w:r w:rsidRPr="00271D82">
              <w:rPr>
                <w:rFonts w:ascii="Times New Roman" w:hAnsi="Times New Roman" w:cs="Times New Roman"/>
              </w:rPr>
              <w:t>по</w:t>
            </w:r>
            <w:proofErr w:type="gramEnd"/>
            <w:r w:rsidRPr="00271D82">
              <w:rPr>
                <w:rFonts w:ascii="Times New Roman" w:hAnsi="Times New Roman" w:cs="Times New Roman"/>
              </w:rPr>
              <w:t xml:space="preserve"> направлению подготовки 50.06.01 Искусствоведение (подготовка кадров высшей квалификации)</w:t>
            </w:r>
          </w:p>
        </w:tc>
        <w:tc>
          <w:tcPr>
            <w:tcW w:w="6095" w:type="dxa"/>
          </w:tcPr>
          <w:p w:rsidR="008B3461" w:rsidRPr="00271D82" w:rsidRDefault="008B3461" w:rsidP="00271D82">
            <w:pPr>
              <w:pStyle w:val="ConsPlusNormal"/>
              <w:ind w:firstLine="539"/>
              <w:jc w:val="both"/>
              <w:rPr>
                <w:rFonts w:ascii="Times New Roman" w:hAnsi="Times New Roman" w:cs="Times New Roman"/>
              </w:rPr>
            </w:pPr>
            <w:r w:rsidRPr="00271D82">
              <w:rPr>
                <w:rFonts w:ascii="Times New Roman" w:hAnsi="Times New Roman" w:cs="Times New Roman"/>
              </w:rPr>
              <w:t>Срок получения образования по программе аспирантуры:</w:t>
            </w:r>
          </w:p>
          <w:p w:rsidR="008B3461" w:rsidRPr="00271D82" w:rsidRDefault="008B3461" w:rsidP="00271D82">
            <w:pPr>
              <w:pStyle w:val="ConsPlusNormal"/>
              <w:ind w:firstLine="539"/>
              <w:jc w:val="both"/>
              <w:rPr>
                <w:rFonts w:ascii="Times New Roman" w:hAnsi="Times New Roman" w:cs="Times New Roman"/>
              </w:rPr>
            </w:pPr>
            <w:r w:rsidRPr="00271D82">
              <w:rPr>
                <w:rFonts w:ascii="Times New Roman" w:hAnsi="Times New Roman" w:cs="Times New Roman"/>
              </w:rPr>
              <w:t xml:space="preserve">при </w:t>
            </w:r>
            <w:proofErr w:type="gramStart"/>
            <w:r w:rsidRPr="00271D82">
              <w:rPr>
                <w:rFonts w:ascii="Times New Roman" w:hAnsi="Times New Roman" w:cs="Times New Roman"/>
              </w:rPr>
              <w:t>обучении</w:t>
            </w:r>
            <w:proofErr w:type="gramEnd"/>
            <w:r w:rsidRPr="00271D82">
              <w:rPr>
                <w:rFonts w:ascii="Times New Roman" w:hAnsi="Times New Roman" w:cs="Times New Roman"/>
              </w:rPr>
              <w:t xml:space="preserve">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w:t>
            </w:r>
            <w:proofErr w:type="gramStart"/>
            <w:r w:rsidRPr="00271D82">
              <w:rPr>
                <w:rFonts w:ascii="Times New Roman" w:hAnsi="Times New Roman" w:cs="Times New Roman"/>
              </w:rPr>
              <w:t>обучении по</w:t>
            </w:r>
            <w:proofErr w:type="gramEnd"/>
            <w:r w:rsidRPr="00271D82">
              <w:rPr>
                <w:rFonts w:ascii="Times New Roman" w:hAnsi="Times New Roman" w:cs="Times New Roman"/>
              </w:rPr>
              <w:t xml:space="preserve">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аспирантуры при </w:t>
            </w:r>
            <w:proofErr w:type="gramStart"/>
            <w:r w:rsidRPr="00271D82">
              <w:rPr>
                <w:rFonts w:ascii="Times New Roman" w:hAnsi="Times New Roman" w:cs="Times New Roman"/>
              </w:rPr>
              <w:t>обучении по</w:t>
            </w:r>
            <w:proofErr w:type="gramEnd"/>
            <w:r w:rsidRPr="00271D82">
              <w:rPr>
                <w:rFonts w:ascii="Times New Roman" w:hAnsi="Times New Roman" w:cs="Times New Roman"/>
              </w:rPr>
              <w:t xml:space="preserve"> индивидуальному плану не может составлять более 75 </w:t>
            </w:r>
            <w:proofErr w:type="spellStart"/>
            <w:r w:rsidRPr="00271D82">
              <w:rPr>
                <w:rFonts w:ascii="Times New Roman" w:hAnsi="Times New Roman" w:cs="Times New Roman"/>
              </w:rPr>
              <w:t>з.е</w:t>
            </w:r>
            <w:proofErr w:type="spellEnd"/>
            <w:r w:rsidRPr="00271D82">
              <w:rPr>
                <w:rFonts w:ascii="Times New Roman" w:hAnsi="Times New Roman" w:cs="Times New Roman"/>
              </w:rPr>
              <w:t>. за один учебный год.</w:t>
            </w:r>
          </w:p>
          <w:p w:rsidR="008B3461" w:rsidRPr="00271D82" w:rsidRDefault="008B3461" w:rsidP="00271D82">
            <w:pPr>
              <w:pStyle w:val="ConsPlusNormal"/>
              <w:ind w:firstLine="539"/>
              <w:jc w:val="both"/>
              <w:rPr>
                <w:rFonts w:ascii="Times New Roman" w:hAnsi="Times New Roman" w:cs="Times New Roman"/>
              </w:rPr>
            </w:pPr>
            <w:r w:rsidRPr="00271D82">
              <w:rPr>
                <w:rFonts w:ascii="Times New Roman" w:hAnsi="Times New Roman" w:cs="Times New Roman"/>
              </w:rPr>
              <w:t>При реализации программы аспирантуры организация вправе применять электронное обучение и дистанционные образовательные технологии.</w:t>
            </w:r>
          </w:p>
          <w:p w:rsidR="008B3461" w:rsidRPr="00271D82" w:rsidRDefault="008B3461" w:rsidP="00271D82">
            <w:pPr>
              <w:pStyle w:val="ConsPlusNormal"/>
              <w:ind w:firstLine="539"/>
              <w:jc w:val="both"/>
              <w:rPr>
                <w:rFonts w:ascii="Times New Roman" w:hAnsi="Times New Roman" w:cs="Times New Roman"/>
              </w:rPr>
            </w:pPr>
            <w:r w:rsidRPr="00271D82">
              <w:rPr>
                <w:rFonts w:ascii="Times New Roman" w:hAnsi="Times New Roman" w:cs="Times New Roman"/>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B3461" w:rsidRPr="00271D82" w:rsidRDefault="008B3461" w:rsidP="00271D82">
            <w:pPr>
              <w:pStyle w:val="ConsPlusNormal"/>
              <w:ind w:firstLine="539"/>
              <w:jc w:val="both"/>
              <w:rPr>
                <w:rFonts w:ascii="Times New Roman" w:hAnsi="Times New Roman" w:cs="Times New Roman"/>
              </w:rPr>
            </w:pPr>
            <w:r w:rsidRPr="00271D82">
              <w:rPr>
                <w:rFonts w:ascii="Times New Roman" w:hAnsi="Times New Roman" w:cs="Times New Roman"/>
              </w:rPr>
              <w:t>В Блок 2 "Практики" входят практики по получению профессиональных умений и опыта профессиональной деятельности (в том числе педагогическая практика).</w:t>
            </w:r>
          </w:p>
          <w:p w:rsidR="008B3461" w:rsidRPr="00271D82" w:rsidRDefault="008B3461" w:rsidP="00271D82">
            <w:pPr>
              <w:pStyle w:val="ConsPlusNormal"/>
              <w:ind w:firstLine="539"/>
              <w:jc w:val="both"/>
              <w:rPr>
                <w:rFonts w:ascii="Times New Roman" w:hAnsi="Times New Roman" w:cs="Times New Roman"/>
              </w:rPr>
            </w:pPr>
            <w:r w:rsidRPr="00271D82">
              <w:rPr>
                <w:rFonts w:ascii="Times New Roman" w:hAnsi="Times New Roman" w:cs="Times New Roman"/>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8B3461" w:rsidRPr="002A55F0" w:rsidRDefault="008B3461" w:rsidP="00271D82">
            <w:pPr>
              <w:autoSpaceDE w:val="0"/>
              <w:autoSpaceDN w:val="0"/>
              <w:adjustRightInd w:val="0"/>
              <w:ind w:firstLine="539"/>
              <w:jc w:val="both"/>
            </w:pPr>
            <w:r w:rsidRPr="002A55F0">
              <w:rPr>
                <w:rFonts w:ascii="Times New Roman" w:hAnsi="Times New Roman" w:cs="Times New Roman"/>
              </w:rPr>
              <w:t>Обучающиеся из числа лиц с ограниченными возможностями здоровья должны быть обеспечены электронными и (или) печатными образовательными ресурсами в формах, адаптированных к ограничениям их здоровья</w:t>
            </w:r>
          </w:p>
        </w:tc>
        <w:tc>
          <w:tcPr>
            <w:tcW w:w="1560" w:type="dxa"/>
          </w:tcPr>
          <w:p w:rsidR="008B3461" w:rsidRPr="002A55F0" w:rsidRDefault="008B3461" w:rsidP="002A55F0">
            <w:pPr>
              <w:pStyle w:val="ConsPlusNormal"/>
              <w:jc w:val="center"/>
              <w:rPr>
                <w:rFonts w:ascii="Times New Roman" w:hAnsi="Times New Roman" w:cs="Times New Roman"/>
              </w:rPr>
            </w:pPr>
            <w:r w:rsidRPr="002A55F0">
              <w:rPr>
                <w:rFonts w:ascii="Times New Roman" w:hAnsi="Times New Roman" w:cs="Times New Roman"/>
              </w:rPr>
              <w:t>Пункты 3.3; 3.4; 6.4; 7.3.5 приказа Минобрнауки России</w:t>
            </w:r>
          </w:p>
          <w:p w:rsidR="008B3461" w:rsidRPr="002A55F0" w:rsidRDefault="008B3461" w:rsidP="002A55F0">
            <w:pPr>
              <w:pStyle w:val="ConsPlusNormal"/>
              <w:jc w:val="center"/>
              <w:rPr>
                <w:rFonts w:ascii="Times New Roman" w:hAnsi="Times New Roman" w:cs="Times New Roman"/>
              </w:rPr>
            </w:pPr>
            <w:r w:rsidRPr="002A55F0">
              <w:rPr>
                <w:rFonts w:ascii="Times New Roman" w:hAnsi="Times New Roman" w:cs="Times New Roman"/>
              </w:rPr>
              <w:t>от 30 июля 2014 г. N 909</w:t>
            </w:r>
          </w:p>
          <w:p w:rsidR="008B3461" w:rsidRPr="006944C1" w:rsidRDefault="008B3461" w:rsidP="00925F59">
            <w:pPr>
              <w:autoSpaceDE w:val="0"/>
              <w:autoSpaceDN w:val="0"/>
              <w:adjustRightInd w:val="0"/>
              <w:jc w:val="center"/>
            </w:pPr>
          </w:p>
        </w:tc>
      </w:tr>
      <w:tr w:rsidR="008B3461" w:rsidRPr="00AD048C" w:rsidTr="00E07C76">
        <w:tc>
          <w:tcPr>
            <w:tcW w:w="567" w:type="dxa"/>
          </w:tcPr>
          <w:p w:rsidR="008B3461" w:rsidRPr="00AD048C" w:rsidRDefault="008B3461" w:rsidP="008B3461">
            <w:r>
              <w:t>9.</w:t>
            </w:r>
          </w:p>
        </w:tc>
        <w:tc>
          <w:tcPr>
            <w:tcW w:w="1843" w:type="dxa"/>
          </w:tcPr>
          <w:p w:rsidR="008B3461" w:rsidRPr="00AE5660" w:rsidRDefault="008B3461" w:rsidP="00AE5660">
            <w:pPr>
              <w:jc w:val="center"/>
              <w:rPr>
                <w:rFonts w:ascii="Times New Roman" w:hAnsi="Times New Roman" w:cs="Times New Roman"/>
              </w:rPr>
            </w:pPr>
            <w:r w:rsidRPr="00AE5660">
              <w:rPr>
                <w:rFonts w:ascii="Times New Roman" w:hAnsi="Times New Roman" w:cs="Times New Roman"/>
              </w:rPr>
              <w:t xml:space="preserve">ФГОС СПО по </w:t>
            </w:r>
            <w:r w:rsidRPr="00AE5660">
              <w:rPr>
                <w:rFonts w:ascii="Times New Roman" w:hAnsi="Times New Roman" w:cs="Times New Roman"/>
              </w:rPr>
              <w:lastRenderedPageBreak/>
              <w:t>специальности 40.02.02 Правоохранительная деятельность</w:t>
            </w:r>
          </w:p>
          <w:p w:rsidR="008B3461" w:rsidRPr="00AD048C" w:rsidRDefault="008B3461" w:rsidP="00925F59">
            <w:pPr>
              <w:autoSpaceDE w:val="0"/>
              <w:autoSpaceDN w:val="0"/>
              <w:adjustRightInd w:val="0"/>
              <w:jc w:val="center"/>
            </w:pPr>
          </w:p>
        </w:tc>
        <w:tc>
          <w:tcPr>
            <w:tcW w:w="6095" w:type="dxa"/>
          </w:tcPr>
          <w:p w:rsidR="008B3461" w:rsidRPr="00AE5660" w:rsidRDefault="008B3461" w:rsidP="00AE5660">
            <w:pPr>
              <w:autoSpaceDE w:val="0"/>
              <w:autoSpaceDN w:val="0"/>
              <w:adjustRightInd w:val="0"/>
              <w:ind w:firstLine="540"/>
              <w:jc w:val="both"/>
              <w:rPr>
                <w:rFonts w:ascii="Times New Roman" w:hAnsi="Times New Roman" w:cs="Times New Roman"/>
              </w:rPr>
            </w:pPr>
            <w:r w:rsidRPr="00AE5660">
              <w:rPr>
                <w:rFonts w:ascii="Times New Roman" w:hAnsi="Times New Roman" w:cs="Times New Roman"/>
              </w:rPr>
              <w:lastRenderedPageBreak/>
              <w:t xml:space="preserve">Сроки получения СПО по ППССЗ базовой подготовки </w:t>
            </w:r>
            <w:r w:rsidRPr="00AE5660">
              <w:rPr>
                <w:rFonts w:ascii="Times New Roman" w:hAnsi="Times New Roman" w:cs="Times New Roman"/>
              </w:rPr>
              <w:lastRenderedPageBreak/>
              <w:t>независимо от применяемых образовательных технологий увеличиваются</w:t>
            </w:r>
            <w:r>
              <w:rPr>
                <w:rFonts w:ascii="Times New Roman" w:hAnsi="Times New Roman" w:cs="Times New Roman"/>
              </w:rPr>
              <w:t xml:space="preserve"> </w:t>
            </w:r>
            <w:r w:rsidRPr="00AE5660">
              <w:rPr>
                <w:rFonts w:ascii="Times New Roman" w:hAnsi="Times New Roman" w:cs="Times New Roman"/>
              </w:rPr>
              <w:t>для инвалидов и лиц с ограниченными возможностями здоровья - не более чем на 10 месяцев.</w:t>
            </w:r>
          </w:p>
          <w:p w:rsidR="008B3461" w:rsidRPr="00AE5660" w:rsidRDefault="008B3461" w:rsidP="00AE5660">
            <w:pPr>
              <w:autoSpaceDE w:val="0"/>
              <w:autoSpaceDN w:val="0"/>
              <w:adjustRightInd w:val="0"/>
              <w:ind w:firstLine="540"/>
              <w:jc w:val="both"/>
              <w:rPr>
                <w:rFonts w:ascii="Times New Roman" w:hAnsi="Times New Roman" w:cs="Times New Roman"/>
              </w:rPr>
            </w:pPr>
            <w:r w:rsidRPr="00AE5660">
              <w:rPr>
                <w:rFonts w:ascii="Times New Roman" w:hAnsi="Times New Roman" w:cs="Times New Roman"/>
              </w:rPr>
              <w:t>Обязательная часть общего гуманитарного и социально-экономического учебного цикла ППССЗ базовой подготовки должна предусматривать изучение следующих обязательных дисциплин: "Основы философии", "История", "Иностранный язык", "Физическая культура" ("Физическая подготовка" - для образовательных организаций, в которых предусмотрена военная служба и (или) служба в правоохранительных органах).</w:t>
            </w:r>
          </w:p>
          <w:p w:rsidR="008B3461" w:rsidRPr="00AE5660" w:rsidRDefault="008B3461" w:rsidP="00AE5660">
            <w:pPr>
              <w:autoSpaceDE w:val="0"/>
              <w:autoSpaceDN w:val="0"/>
              <w:adjustRightInd w:val="0"/>
              <w:ind w:firstLine="540"/>
              <w:jc w:val="both"/>
              <w:rPr>
                <w:rFonts w:ascii="Times New Roman" w:hAnsi="Times New Roman" w:cs="Times New Roman"/>
              </w:rPr>
            </w:pPr>
            <w:r w:rsidRPr="00AE5660">
              <w:rPr>
                <w:rFonts w:ascii="Times New Roman" w:hAnsi="Times New Roman" w:cs="Times New Roman"/>
              </w:rPr>
              <w:t>Дисциплина "Физическая культура" реализуется в порядке, установленном образовательной организацией.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8B3461" w:rsidRPr="00AE5660" w:rsidRDefault="008B3461" w:rsidP="00AE5660">
            <w:pPr>
              <w:autoSpaceDE w:val="0"/>
              <w:autoSpaceDN w:val="0"/>
              <w:adjustRightInd w:val="0"/>
              <w:ind w:firstLine="540"/>
              <w:jc w:val="both"/>
              <w:rPr>
                <w:rFonts w:ascii="Times New Roman" w:hAnsi="Times New Roman" w:cs="Times New Roman"/>
              </w:rPr>
            </w:pPr>
            <w:r w:rsidRPr="00AE5660">
              <w:rPr>
                <w:rFonts w:ascii="Times New Roman" w:hAnsi="Times New Roman" w:cs="Times New Roman"/>
              </w:rPr>
              <w:t xml:space="preserve">Образовательная организация самостоятельно разрабатывает и утверждает ППССЗ в соответствии с ФГОС СПО и с учетом </w:t>
            </w:r>
            <w:proofErr w:type="gramStart"/>
            <w:r w:rsidRPr="00AE5660">
              <w:rPr>
                <w:rFonts w:ascii="Times New Roman" w:hAnsi="Times New Roman" w:cs="Times New Roman"/>
              </w:rPr>
              <w:t>соответствующей</w:t>
            </w:r>
            <w:proofErr w:type="gramEnd"/>
            <w:r w:rsidRPr="00AE5660">
              <w:rPr>
                <w:rFonts w:ascii="Times New Roman" w:hAnsi="Times New Roman" w:cs="Times New Roman"/>
              </w:rPr>
              <w:t xml:space="preserve"> примерной ППССЗ.</w:t>
            </w:r>
          </w:p>
          <w:p w:rsidR="008B3461" w:rsidRPr="00AE5660" w:rsidRDefault="008B3461" w:rsidP="00AE5660">
            <w:pPr>
              <w:autoSpaceDE w:val="0"/>
              <w:autoSpaceDN w:val="0"/>
              <w:adjustRightInd w:val="0"/>
              <w:ind w:firstLine="540"/>
              <w:jc w:val="both"/>
              <w:rPr>
                <w:rFonts w:ascii="Times New Roman" w:hAnsi="Times New Roman" w:cs="Times New Roman"/>
              </w:rPr>
            </w:pPr>
            <w:r w:rsidRPr="00AE5660">
              <w:rPr>
                <w:rFonts w:ascii="Times New Roman" w:hAnsi="Times New Roman" w:cs="Times New Roman"/>
              </w:rPr>
              <w:t>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8B3461" w:rsidRPr="00AE5660" w:rsidRDefault="008B3461" w:rsidP="00AE5660">
            <w:pPr>
              <w:autoSpaceDE w:val="0"/>
              <w:autoSpaceDN w:val="0"/>
              <w:adjustRightInd w:val="0"/>
              <w:ind w:firstLine="540"/>
              <w:jc w:val="both"/>
              <w:rPr>
                <w:rFonts w:ascii="Times New Roman" w:hAnsi="Times New Roman" w:cs="Times New Roman"/>
              </w:rPr>
            </w:pPr>
            <w:r w:rsidRPr="00AE5660">
              <w:rPr>
                <w:rFonts w:ascii="Times New Roman" w:hAnsi="Times New Roman" w:cs="Times New Roman"/>
              </w:rPr>
              <w:t>Практика является обязательным разделом ППССЗ и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rsidR="008B3461" w:rsidRPr="00AE5660" w:rsidRDefault="008B3461" w:rsidP="00AE5660">
            <w:pPr>
              <w:autoSpaceDE w:val="0"/>
              <w:autoSpaceDN w:val="0"/>
              <w:adjustRightInd w:val="0"/>
              <w:ind w:firstLine="540"/>
              <w:jc w:val="both"/>
              <w:rPr>
                <w:rFonts w:ascii="Times New Roman" w:hAnsi="Times New Roman" w:cs="Times New Roman"/>
              </w:rPr>
            </w:pPr>
            <w:r w:rsidRPr="00AE5660">
              <w:rPr>
                <w:rFonts w:ascii="Times New Roman" w:hAnsi="Times New Roman" w:cs="Times New Roman"/>
              </w:rPr>
              <w:t>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w:t>
            </w:r>
          </w:p>
          <w:p w:rsidR="008B3461" w:rsidRPr="00AE5660" w:rsidRDefault="008B3461" w:rsidP="00AE5660">
            <w:pPr>
              <w:autoSpaceDE w:val="0"/>
              <w:autoSpaceDN w:val="0"/>
              <w:adjustRightInd w:val="0"/>
              <w:ind w:firstLine="540"/>
              <w:jc w:val="both"/>
              <w:rPr>
                <w:rFonts w:ascii="Times New Roman" w:hAnsi="Times New Roman" w:cs="Times New Roman"/>
              </w:rPr>
            </w:pPr>
            <w:r w:rsidRPr="00AE5660">
              <w:rPr>
                <w:rFonts w:ascii="Times New Roman" w:hAnsi="Times New Roman" w:cs="Times New Roman"/>
              </w:rPr>
              <w:t>ППССЗ должна обеспечиваться учебно-методической документацией по всем дисциплинам, междисциплинарным курсам и профессиональным модулям ППССЗ.</w:t>
            </w:r>
          </w:p>
          <w:p w:rsidR="008B3461" w:rsidRPr="00AE5660" w:rsidRDefault="008B3461" w:rsidP="00AE5660">
            <w:pPr>
              <w:autoSpaceDE w:val="0"/>
              <w:autoSpaceDN w:val="0"/>
              <w:adjustRightInd w:val="0"/>
              <w:ind w:firstLine="540"/>
              <w:jc w:val="both"/>
              <w:rPr>
                <w:rFonts w:ascii="Times New Roman" w:hAnsi="Times New Roman" w:cs="Times New Roman"/>
              </w:rPr>
            </w:pPr>
            <w:r w:rsidRPr="00AE5660">
              <w:rPr>
                <w:rFonts w:ascii="Times New Roman" w:hAnsi="Times New Roman" w:cs="Times New Roman"/>
              </w:rPr>
              <w:t>Обучающиеся из числа инвалидов и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8B3461" w:rsidRPr="00AD048C" w:rsidRDefault="008B3461" w:rsidP="002F3B09"/>
        </w:tc>
        <w:tc>
          <w:tcPr>
            <w:tcW w:w="1560" w:type="dxa"/>
          </w:tcPr>
          <w:p w:rsidR="008B3461" w:rsidRPr="00AE5660" w:rsidRDefault="008B3461" w:rsidP="00925F59">
            <w:pPr>
              <w:autoSpaceDE w:val="0"/>
              <w:autoSpaceDN w:val="0"/>
              <w:adjustRightInd w:val="0"/>
              <w:jc w:val="center"/>
              <w:rPr>
                <w:rFonts w:ascii="Times New Roman" w:hAnsi="Times New Roman" w:cs="Times New Roman"/>
              </w:rPr>
            </w:pPr>
            <w:r w:rsidRPr="006944C1">
              <w:rPr>
                <w:rFonts w:ascii="Times New Roman" w:hAnsi="Times New Roman" w:cs="Times New Roman"/>
              </w:rPr>
              <w:lastRenderedPageBreak/>
              <w:t xml:space="preserve">Пункты 3.2 </w:t>
            </w:r>
            <w:r w:rsidRPr="006944C1">
              <w:rPr>
                <w:rFonts w:ascii="Times New Roman" w:hAnsi="Times New Roman" w:cs="Times New Roman"/>
              </w:rPr>
              <w:lastRenderedPageBreak/>
              <w:t xml:space="preserve">(б); 6.3; 7.1; 7.14; 7.16 </w:t>
            </w:r>
            <w:r w:rsidRPr="00AE5660">
              <w:rPr>
                <w:rFonts w:ascii="Times New Roman" w:hAnsi="Times New Roman" w:cs="Times New Roman"/>
              </w:rPr>
              <w:t>приказ</w:t>
            </w:r>
            <w:r>
              <w:rPr>
                <w:rFonts w:ascii="Times New Roman" w:hAnsi="Times New Roman" w:cs="Times New Roman"/>
              </w:rPr>
              <w:t xml:space="preserve">а Минобрнауки России </w:t>
            </w:r>
            <w:r w:rsidRPr="00AE5660">
              <w:rPr>
                <w:rFonts w:ascii="Times New Roman" w:hAnsi="Times New Roman" w:cs="Times New Roman"/>
              </w:rPr>
              <w:t>от 12 мая 2014 г. N 509</w:t>
            </w:r>
          </w:p>
          <w:p w:rsidR="008B3461" w:rsidRPr="006944C1" w:rsidRDefault="008B3461" w:rsidP="006944C1">
            <w:pPr>
              <w:rPr>
                <w:rFonts w:ascii="Times New Roman" w:hAnsi="Times New Roman" w:cs="Times New Roman"/>
              </w:rPr>
            </w:pPr>
          </w:p>
        </w:tc>
      </w:tr>
    </w:tbl>
    <w:p w:rsidR="00177D1F" w:rsidRDefault="00177D1F" w:rsidP="008B3461">
      <w:pPr>
        <w:autoSpaceDE w:val="0"/>
        <w:autoSpaceDN w:val="0"/>
        <w:adjustRightInd w:val="0"/>
        <w:ind w:right="-569" w:firstLine="540"/>
        <w:jc w:val="center"/>
        <w:outlineLvl w:val="0"/>
        <w:rPr>
          <w:b/>
          <w:bCs/>
          <w:sz w:val="28"/>
          <w:szCs w:val="28"/>
        </w:rPr>
      </w:pPr>
    </w:p>
    <w:p w:rsidR="00E2586B" w:rsidRDefault="008B3461" w:rsidP="008B3461">
      <w:pPr>
        <w:autoSpaceDE w:val="0"/>
        <w:autoSpaceDN w:val="0"/>
        <w:adjustRightInd w:val="0"/>
        <w:ind w:right="-569" w:firstLine="540"/>
        <w:jc w:val="center"/>
        <w:outlineLvl w:val="0"/>
        <w:rPr>
          <w:b/>
          <w:bCs/>
          <w:sz w:val="28"/>
          <w:szCs w:val="28"/>
        </w:rPr>
      </w:pPr>
      <w:proofErr w:type="gramStart"/>
      <w:r>
        <w:rPr>
          <w:b/>
          <w:bCs/>
          <w:sz w:val="28"/>
          <w:szCs w:val="28"/>
          <w:lang w:val="en-US"/>
        </w:rPr>
        <w:t>YI</w:t>
      </w:r>
      <w:r w:rsidRPr="008B3461">
        <w:rPr>
          <w:b/>
          <w:bCs/>
          <w:sz w:val="28"/>
          <w:szCs w:val="28"/>
        </w:rPr>
        <w:t>.</w:t>
      </w:r>
      <w:proofErr w:type="gramEnd"/>
      <w:r w:rsidRPr="008B3461">
        <w:rPr>
          <w:b/>
          <w:bCs/>
          <w:sz w:val="28"/>
          <w:szCs w:val="28"/>
        </w:rPr>
        <w:t xml:space="preserve"> </w:t>
      </w:r>
      <w:r w:rsidR="00E2586B">
        <w:rPr>
          <w:b/>
          <w:bCs/>
          <w:sz w:val="28"/>
          <w:szCs w:val="28"/>
        </w:rPr>
        <w:t>Организация инклюзивного образования и создание специальных условий для получения профессионального образования инвалидами и лицами с ограниченными возможностями здоровья</w:t>
      </w:r>
    </w:p>
    <w:p w:rsidR="00E2586B" w:rsidRDefault="00E2586B" w:rsidP="008B3461">
      <w:pPr>
        <w:pStyle w:val="10"/>
        <w:shd w:val="clear" w:color="auto" w:fill="auto"/>
        <w:spacing w:line="240" w:lineRule="auto"/>
        <w:ind w:left="20" w:right="20" w:firstLine="720"/>
        <w:jc w:val="both"/>
        <w:rPr>
          <w:sz w:val="28"/>
          <w:szCs w:val="28"/>
        </w:rPr>
      </w:pPr>
    </w:p>
    <w:p w:rsidR="00E2586B" w:rsidRDefault="00E2586B" w:rsidP="008B3461">
      <w:pPr>
        <w:pStyle w:val="10"/>
        <w:shd w:val="clear" w:color="auto" w:fill="auto"/>
        <w:spacing w:line="240" w:lineRule="auto"/>
        <w:ind w:left="20" w:right="20" w:firstLine="720"/>
        <w:jc w:val="both"/>
        <w:rPr>
          <w:sz w:val="28"/>
          <w:szCs w:val="28"/>
        </w:rPr>
      </w:pPr>
      <w:r w:rsidRPr="00A63ECD">
        <w:rPr>
          <w:sz w:val="28"/>
          <w:szCs w:val="28"/>
        </w:rPr>
        <w:t xml:space="preserve">С целью соблюдения требований по организации инклюзивного образования и создания специальных условий для получения профессионального образования инвалидами и лицами с ограниченными возможностями здоровья профессиональной образовательной организации рекомендуется создание </w:t>
      </w:r>
      <w:r w:rsidRPr="00A63ECD">
        <w:rPr>
          <w:sz w:val="28"/>
          <w:szCs w:val="28"/>
        </w:rPr>
        <w:lastRenderedPageBreak/>
        <w:t xml:space="preserve">отдельного структурного подразделения, основной целью деятельности которого является создание специальных условий для получения образования инвалидами и лицами с ограниченными возможностями здоровья. </w:t>
      </w:r>
    </w:p>
    <w:p w:rsidR="00E2586B" w:rsidRPr="00A63ECD" w:rsidRDefault="00E2586B" w:rsidP="008B3461">
      <w:pPr>
        <w:pStyle w:val="10"/>
        <w:shd w:val="clear" w:color="auto" w:fill="auto"/>
        <w:spacing w:line="240" w:lineRule="auto"/>
        <w:ind w:left="20" w:right="20" w:firstLine="720"/>
        <w:jc w:val="both"/>
        <w:rPr>
          <w:sz w:val="28"/>
          <w:szCs w:val="28"/>
        </w:rPr>
      </w:pPr>
      <w:r w:rsidRPr="00A63ECD">
        <w:rPr>
          <w:sz w:val="28"/>
          <w:szCs w:val="28"/>
        </w:rPr>
        <w:t>Задачами такого структурного подразделения являются:</w:t>
      </w:r>
    </w:p>
    <w:p w:rsidR="00E2586B" w:rsidRPr="00A63ECD" w:rsidRDefault="00E2586B" w:rsidP="008B3461">
      <w:pPr>
        <w:pStyle w:val="10"/>
        <w:shd w:val="clear" w:color="auto" w:fill="auto"/>
        <w:spacing w:line="240" w:lineRule="auto"/>
        <w:ind w:left="20" w:right="20" w:firstLine="720"/>
        <w:jc w:val="both"/>
        <w:rPr>
          <w:sz w:val="28"/>
          <w:szCs w:val="28"/>
        </w:rPr>
      </w:pPr>
      <w:proofErr w:type="spellStart"/>
      <w:r w:rsidRPr="00A63ECD">
        <w:rPr>
          <w:sz w:val="28"/>
          <w:szCs w:val="28"/>
        </w:rPr>
        <w:t>профориентационная</w:t>
      </w:r>
      <w:proofErr w:type="spellEnd"/>
      <w:r w:rsidRPr="00A63ECD">
        <w:rPr>
          <w:sz w:val="28"/>
          <w:szCs w:val="28"/>
        </w:rPr>
        <w:t xml:space="preserve"> работа с обучающимися в общеобразовательных организациях, абитуриентами;</w:t>
      </w:r>
    </w:p>
    <w:p w:rsidR="00E2586B" w:rsidRPr="00A63ECD" w:rsidRDefault="00E2586B" w:rsidP="008B3461">
      <w:pPr>
        <w:pStyle w:val="10"/>
        <w:shd w:val="clear" w:color="auto" w:fill="auto"/>
        <w:spacing w:line="240" w:lineRule="auto"/>
        <w:ind w:left="20" w:right="20" w:firstLine="720"/>
        <w:jc w:val="both"/>
        <w:rPr>
          <w:sz w:val="28"/>
          <w:szCs w:val="28"/>
        </w:rPr>
      </w:pPr>
      <w:r w:rsidRPr="00A63ECD">
        <w:rPr>
          <w:sz w:val="28"/>
          <w:szCs w:val="28"/>
        </w:rPr>
        <w:t>сопровождение инклюзивного обучения обучающихся с ограниченными возможностями здоровья и инвалидов;</w:t>
      </w:r>
    </w:p>
    <w:p w:rsidR="00E2586B" w:rsidRPr="00A63ECD" w:rsidRDefault="00E2586B" w:rsidP="008B3461">
      <w:pPr>
        <w:pStyle w:val="10"/>
        <w:shd w:val="clear" w:color="auto" w:fill="auto"/>
        <w:spacing w:line="240" w:lineRule="auto"/>
        <w:ind w:left="20" w:right="20" w:firstLine="720"/>
        <w:jc w:val="both"/>
        <w:rPr>
          <w:sz w:val="28"/>
          <w:szCs w:val="28"/>
        </w:rPr>
      </w:pPr>
      <w:r w:rsidRPr="00A63ECD">
        <w:rPr>
          <w:sz w:val="28"/>
          <w:szCs w:val="28"/>
        </w:rPr>
        <w:t>социокультурная реабилитация обучающихся с ограниченными возможностями здоровья и инвалидов;</w:t>
      </w:r>
    </w:p>
    <w:p w:rsidR="00E2586B" w:rsidRPr="00A63ECD" w:rsidRDefault="00E2586B" w:rsidP="008B3461">
      <w:pPr>
        <w:pStyle w:val="10"/>
        <w:shd w:val="clear" w:color="auto" w:fill="auto"/>
        <w:spacing w:line="240" w:lineRule="auto"/>
        <w:ind w:left="20" w:right="20" w:firstLine="720"/>
        <w:jc w:val="both"/>
        <w:rPr>
          <w:sz w:val="28"/>
          <w:szCs w:val="28"/>
        </w:rPr>
      </w:pPr>
      <w:r w:rsidRPr="00A63ECD">
        <w:rPr>
          <w:sz w:val="28"/>
          <w:szCs w:val="28"/>
        </w:rPr>
        <w:t>решение вопросов развития и обслуживания информационно-технологической базы инклюзивного обучения;</w:t>
      </w:r>
    </w:p>
    <w:p w:rsidR="00E2586B" w:rsidRDefault="00E2586B" w:rsidP="008B3461">
      <w:pPr>
        <w:pStyle w:val="10"/>
        <w:shd w:val="clear" w:color="auto" w:fill="auto"/>
        <w:spacing w:line="240" w:lineRule="auto"/>
        <w:ind w:left="20" w:right="-3" w:firstLine="720"/>
        <w:jc w:val="both"/>
        <w:rPr>
          <w:sz w:val="28"/>
          <w:szCs w:val="28"/>
        </w:rPr>
      </w:pPr>
      <w:r w:rsidRPr="00A63ECD">
        <w:rPr>
          <w:sz w:val="28"/>
          <w:szCs w:val="28"/>
        </w:rPr>
        <w:t>реализация программ дистанционного обучения инвали</w:t>
      </w:r>
      <w:r>
        <w:rPr>
          <w:sz w:val="28"/>
          <w:szCs w:val="28"/>
        </w:rPr>
        <w:t>дов; содействие трудоустройству в</w:t>
      </w:r>
      <w:r w:rsidRPr="00A63ECD">
        <w:rPr>
          <w:sz w:val="28"/>
          <w:szCs w:val="28"/>
        </w:rPr>
        <w:t>ыпускников</w:t>
      </w:r>
      <w:r>
        <w:rPr>
          <w:sz w:val="28"/>
          <w:szCs w:val="28"/>
        </w:rPr>
        <w:t xml:space="preserve"> </w:t>
      </w:r>
      <w:r w:rsidRPr="00A63ECD">
        <w:rPr>
          <w:sz w:val="28"/>
          <w:szCs w:val="28"/>
        </w:rPr>
        <w:t>-</w:t>
      </w:r>
      <w:r>
        <w:rPr>
          <w:sz w:val="28"/>
          <w:szCs w:val="28"/>
        </w:rPr>
        <w:t xml:space="preserve"> </w:t>
      </w:r>
      <w:r w:rsidRPr="00A63ECD">
        <w:rPr>
          <w:sz w:val="28"/>
          <w:szCs w:val="28"/>
        </w:rPr>
        <w:t>инвалидов;</w:t>
      </w:r>
    </w:p>
    <w:p w:rsidR="00E2586B" w:rsidRPr="00A63ECD" w:rsidRDefault="00E2586B" w:rsidP="008B3461">
      <w:pPr>
        <w:pStyle w:val="10"/>
        <w:shd w:val="clear" w:color="auto" w:fill="auto"/>
        <w:tabs>
          <w:tab w:val="left" w:pos="10065"/>
        </w:tabs>
        <w:spacing w:line="240" w:lineRule="auto"/>
        <w:ind w:left="20" w:right="-3" w:firstLine="720"/>
        <w:jc w:val="both"/>
        <w:rPr>
          <w:sz w:val="28"/>
          <w:szCs w:val="28"/>
        </w:rPr>
      </w:pPr>
      <w:r w:rsidRPr="00A63ECD">
        <w:rPr>
          <w:sz w:val="28"/>
          <w:szCs w:val="28"/>
        </w:rPr>
        <w:t xml:space="preserve">развитие </w:t>
      </w:r>
      <w:proofErr w:type="spellStart"/>
      <w:r w:rsidRPr="00A63ECD">
        <w:rPr>
          <w:sz w:val="28"/>
          <w:szCs w:val="28"/>
        </w:rPr>
        <w:t>безбарьерной</w:t>
      </w:r>
      <w:proofErr w:type="spellEnd"/>
      <w:r w:rsidRPr="00A63ECD">
        <w:rPr>
          <w:sz w:val="28"/>
          <w:szCs w:val="28"/>
        </w:rPr>
        <w:t xml:space="preserve"> среды в образовательной организации.</w:t>
      </w:r>
    </w:p>
    <w:p w:rsidR="00E2586B" w:rsidRPr="00A63ECD" w:rsidRDefault="00E2586B" w:rsidP="008B3461">
      <w:pPr>
        <w:pStyle w:val="10"/>
        <w:shd w:val="clear" w:color="auto" w:fill="auto"/>
        <w:spacing w:line="240" w:lineRule="auto"/>
        <w:ind w:left="20" w:right="20" w:firstLine="720"/>
        <w:jc w:val="both"/>
        <w:rPr>
          <w:sz w:val="28"/>
          <w:szCs w:val="28"/>
        </w:rPr>
      </w:pPr>
      <w:r w:rsidRPr="00A63ECD">
        <w:rPr>
          <w:sz w:val="28"/>
          <w:szCs w:val="28"/>
        </w:rPr>
        <w:t>Структурное подразделение должно руководствоваться в своей деятельности уставом профессиональной образовательной организации.</w:t>
      </w:r>
    </w:p>
    <w:p w:rsidR="00E2586B" w:rsidRPr="00A63ECD" w:rsidRDefault="00E2586B" w:rsidP="008B3461">
      <w:pPr>
        <w:pStyle w:val="10"/>
        <w:shd w:val="clear" w:color="auto" w:fill="auto"/>
        <w:spacing w:line="240" w:lineRule="auto"/>
        <w:ind w:left="20" w:right="20" w:firstLine="720"/>
        <w:jc w:val="both"/>
        <w:rPr>
          <w:sz w:val="28"/>
          <w:szCs w:val="28"/>
        </w:rPr>
      </w:pPr>
      <w:r w:rsidRPr="00A63ECD">
        <w:rPr>
          <w:sz w:val="28"/>
          <w:szCs w:val="28"/>
        </w:rPr>
        <w:t>В случае если в профессиональной образовательной организации невозможно создание отдельного структурного подразделения, его функции должны быть переданы существующим структурным подразделениям образовательной организации, что отражается в их положениях.</w:t>
      </w:r>
    </w:p>
    <w:p w:rsidR="00E2586B" w:rsidRPr="00A63ECD" w:rsidRDefault="00E2586B" w:rsidP="008B3461">
      <w:pPr>
        <w:pStyle w:val="10"/>
        <w:shd w:val="clear" w:color="auto" w:fill="auto"/>
        <w:spacing w:line="240" w:lineRule="auto"/>
        <w:ind w:left="20" w:right="20" w:firstLine="720"/>
        <w:jc w:val="both"/>
        <w:rPr>
          <w:sz w:val="28"/>
          <w:szCs w:val="28"/>
        </w:rPr>
      </w:pPr>
      <w:r w:rsidRPr="00A63ECD">
        <w:rPr>
          <w:sz w:val="28"/>
          <w:szCs w:val="28"/>
        </w:rPr>
        <w:t xml:space="preserve">Деятельность по организации получения образования обучающимися с ограниченными возможностями здоровья и инвалидами в профессиональной образовательной организации должна быть отражена в локальных нормативных актах (положение об организации и проведении текущего контроля знаний и промежуточной аттестации обучающихся, режим занятий обучающихся, порядок </w:t>
      </w:r>
      <w:proofErr w:type="gramStart"/>
      <w:r w:rsidRPr="00A63ECD">
        <w:rPr>
          <w:sz w:val="28"/>
          <w:szCs w:val="28"/>
        </w:rPr>
        <w:t>обучения</w:t>
      </w:r>
      <w:proofErr w:type="gramEnd"/>
      <w:r w:rsidRPr="00A63ECD">
        <w:rPr>
          <w:sz w:val="28"/>
          <w:szCs w:val="28"/>
        </w:rPr>
        <w:t xml:space="preserve"> по индивидуальному учебному плану и пр.).</w:t>
      </w:r>
    </w:p>
    <w:p w:rsidR="00E2586B" w:rsidRPr="00A63ECD" w:rsidRDefault="00E2586B" w:rsidP="008B3461">
      <w:pPr>
        <w:pStyle w:val="10"/>
        <w:shd w:val="clear" w:color="auto" w:fill="auto"/>
        <w:spacing w:line="240" w:lineRule="auto"/>
        <w:ind w:right="20" w:firstLine="700"/>
        <w:jc w:val="both"/>
        <w:rPr>
          <w:sz w:val="28"/>
          <w:szCs w:val="28"/>
        </w:rPr>
      </w:pPr>
      <w:r w:rsidRPr="00A63ECD">
        <w:rPr>
          <w:sz w:val="28"/>
          <w:szCs w:val="28"/>
        </w:rPr>
        <w:t>При создании отдельного структурного подразделения, соответствующие нормы должны быть предусмотрены и в положении о структурном подразделении профессиональной образовательной организации, ответственном за инклюзивное образование.</w:t>
      </w:r>
    </w:p>
    <w:p w:rsidR="00E2586B" w:rsidRPr="00A63ECD" w:rsidRDefault="00E2586B" w:rsidP="008B3461">
      <w:pPr>
        <w:pStyle w:val="10"/>
        <w:shd w:val="clear" w:color="auto" w:fill="auto"/>
        <w:spacing w:line="240" w:lineRule="auto"/>
        <w:ind w:right="20" w:firstLine="700"/>
        <w:jc w:val="both"/>
        <w:rPr>
          <w:sz w:val="28"/>
          <w:szCs w:val="28"/>
        </w:rPr>
      </w:pPr>
      <w:r w:rsidRPr="00A63ECD">
        <w:rPr>
          <w:sz w:val="28"/>
          <w:szCs w:val="28"/>
        </w:rPr>
        <w:t>С целью обеспечения специальных условий получения образования обучающимися с ограниченными возможностями здоровья и инвалидами профессиональным образовательным организациям и органам исполнительной власти субъектов Российской Федерации, осуществляющим государственное управление в сфере образования, необходимо организовать сбор сведений о данных лицах и обеспечить их систематический учет.</w:t>
      </w:r>
    </w:p>
    <w:p w:rsidR="00E2586B" w:rsidRPr="00A63ECD" w:rsidRDefault="00E2586B" w:rsidP="008B3461">
      <w:pPr>
        <w:pStyle w:val="10"/>
        <w:shd w:val="clear" w:color="auto" w:fill="auto"/>
        <w:spacing w:line="240" w:lineRule="auto"/>
        <w:ind w:right="20" w:firstLine="700"/>
        <w:jc w:val="both"/>
        <w:rPr>
          <w:sz w:val="28"/>
          <w:szCs w:val="28"/>
        </w:rPr>
      </w:pPr>
      <w:r w:rsidRPr="00A63ECD">
        <w:rPr>
          <w:sz w:val="28"/>
          <w:szCs w:val="28"/>
        </w:rPr>
        <w:t>Основными источниками сведений являются: приемная комиссия, учебная часть, информация, полученная социальным педагогом, а также специализированный учет, осуществляемый профессиональной образовательной организацией.</w:t>
      </w:r>
    </w:p>
    <w:p w:rsidR="00E2586B" w:rsidRPr="00A63ECD" w:rsidRDefault="00E2586B" w:rsidP="008B3461">
      <w:pPr>
        <w:pStyle w:val="10"/>
        <w:shd w:val="clear" w:color="auto" w:fill="auto"/>
        <w:spacing w:line="240" w:lineRule="auto"/>
        <w:ind w:right="20" w:firstLine="700"/>
        <w:jc w:val="both"/>
        <w:rPr>
          <w:sz w:val="28"/>
          <w:szCs w:val="28"/>
        </w:rPr>
      </w:pPr>
      <w:proofErr w:type="gramStart"/>
      <w:r w:rsidRPr="00A63ECD">
        <w:rPr>
          <w:sz w:val="28"/>
          <w:szCs w:val="28"/>
        </w:rPr>
        <w:t xml:space="preserve">Основой учета должны стать общие сведения об обучающемся с ограниченными возможностями здоровья и инвалиде: фамилия, имя, отчество, имеющееся образование, данные о его семье, сведения о группе инвалидности, виде нарушения (нарушений) здоровья, рекомендации, данные по результатам </w:t>
      </w:r>
      <w:r w:rsidRPr="00A63ECD">
        <w:rPr>
          <w:sz w:val="28"/>
          <w:szCs w:val="28"/>
        </w:rPr>
        <w:lastRenderedPageBreak/>
        <w:t>комплексного психолого-медико-педагогического обследования детей или по результатам медико-социальной экспертизы, и иные сведения.</w:t>
      </w:r>
      <w:proofErr w:type="gramEnd"/>
    </w:p>
    <w:p w:rsidR="00E2586B" w:rsidRPr="00A63ECD" w:rsidRDefault="00E2586B" w:rsidP="008B3461">
      <w:pPr>
        <w:pStyle w:val="10"/>
        <w:shd w:val="clear" w:color="auto" w:fill="auto"/>
        <w:spacing w:line="240" w:lineRule="auto"/>
        <w:ind w:right="20" w:firstLine="700"/>
        <w:jc w:val="both"/>
        <w:rPr>
          <w:sz w:val="28"/>
          <w:szCs w:val="28"/>
        </w:rPr>
      </w:pPr>
      <w:r w:rsidRPr="00A63ECD">
        <w:rPr>
          <w:sz w:val="28"/>
          <w:szCs w:val="28"/>
        </w:rPr>
        <w:t>При сборе указанных сведений должно быть получено согласие обучающегося с ограниченными возможностями здоровья или инвалида на обработку его персональных данных.</w:t>
      </w:r>
    </w:p>
    <w:p w:rsidR="00E2586B" w:rsidRPr="00A63ECD" w:rsidRDefault="00E2586B" w:rsidP="008B3461">
      <w:pPr>
        <w:pStyle w:val="10"/>
        <w:shd w:val="clear" w:color="auto" w:fill="auto"/>
        <w:spacing w:line="240" w:lineRule="auto"/>
        <w:ind w:right="20" w:firstLine="700"/>
        <w:jc w:val="both"/>
        <w:rPr>
          <w:sz w:val="28"/>
          <w:szCs w:val="28"/>
        </w:rPr>
      </w:pPr>
      <w:r w:rsidRPr="00A63ECD">
        <w:rPr>
          <w:sz w:val="28"/>
          <w:szCs w:val="28"/>
        </w:rPr>
        <w:t>Для организации инклюзивного образования и создания специальных условий для получения профессионального образования инвалидами и лицами с ограниченными возможностями здоровья в штат профессиональных образовательных организаций рекомендуется ввести должности тьютора, педагога-психолога, социального педагога (социального работника), специалиста по специальным техническим и программным средствам обучения обучающихся с ограниченными возможностями здоровья и инвалидов и др.</w:t>
      </w:r>
    </w:p>
    <w:p w:rsidR="00E2586B" w:rsidRPr="00A63ECD" w:rsidRDefault="00E2586B" w:rsidP="008B3461">
      <w:pPr>
        <w:pStyle w:val="10"/>
        <w:shd w:val="clear" w:color="auto" w:fill="auto"/>
        <w:spacing w:line="240" w:lineRule="auto"/>
        <w:ind w:right="20" w:firstLine="700"/>
        <w:jc w:val="both"/>
        <w:rPr>
          <w:sz w:val="28"/>
          <w:szCs w:val="28"/>
        </w:rPr>
      </w:pPr>
      <w:r w:rsidRPr="00A63ECD">
        <w:rPr>
          <w:sz w:val="28"/>
          <w:szCs w:val="28"/>
        </w:rPr>
        <w:t xml:space="preserve">Педагогический коллектив образовательной организации должен быть подготовлен к приему и организации образования </w:t>
      </w:r>
      <w:proofErr w:type="gramStart"/>
      <w:r w:rsidRPr="00A63ECD">
        <w:rPr>
          <w:sz w:val="28"/>
          <w:szCs w:val="28"/>
        </w:rPr>
        <w:t>обучающихся</w:t>
      </w:r>
      <w:proofErr w:type="gramEnd"/>
      <w:r w:rsidRPr="00A63ECD">
        <w:rPr>
          <w:sz w:val="28"/>
          <w:szCs w:val="28"/>
        </w:rPr>
        <w:t xml:space="preserve"> с ограниченными возможностями здоровья и инвалидностью. С этой целью рекомендуется провести дополнительную подготовку педагогических работников по вопросам психофизиологических особенностей инвалидов и лиц с ограниченными возможностями здоровья, специфике приема-передачи учебной информации, применения специальных технических средств обучения с учетом различных нарушений функций организма человека.</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 xml:space="preserve">В соответствии с законодательством Российской </w:t>
      </w:r>
      <w:proofErr w:type="gramStart"/>
      <w:r w:rsidRPr="00A63ECD">
        <w:rPr>
          <w:sz w:val="28"/>
          <w:szCs w:val="28"/>
        </w:rPr>
        <w:t>Федерации</w:t>
      </w:r>
      <w:proofErr w:type="gramEnd"/>
      <w:r w:rsidRPr="00A63ECD">
        <w:rPr>
          <w:sz w:val="28"/>
          <w:szCs w:val="28"/>
        </w:rPr>
        <w:t xml:space="preserve"> обучающимся с инвалидностью и ограниченными возможностями здоровья должны быть предоставлены услуги </w:t>
      </w:r>
      <w:proofErr w:type="spellStart"/>
      <w:r w:rsidRPr="00A63ECD">
        <w:rPr>
          <w:sz w:val="28"/>
          <w:szCs w:val="28"/>
        </w:rPr>
        <w:t>сурдопереводчиков</w:t>
      </w:r>
      <w:proofErr w:type="spellEnd"/>
      <w:r w:rsidRPr="00A63ECD">
        <w:rPr>
          <w:sz w:val="28"/>
          <w:szCs w:val="28"/>
        </w:rPr>
        <w:t xml:space="preserve"> и </w:t>
      </w:r>
      <w:proofErr w:type="spellStart"/>
      <w:r w:rsidRPr="00A63ECD">
        <w:rPr>
          <w:sz w:val="28"/>
          <w:szCs w:val="28"/>
        </w:rPr>
        <w:t>тифлосурдопереводчиков</w:t>
      </w:r>
      <w:proofErr w:type="spellEnd"/>
      <w:r w:rsidRPr="00A63ECD">
        <w:rPr>
          <w:sz w:val="28"/>
          <w:szCs w:val="28"/>
        </w:rPr>
        <w:t xml:space="preserve">. В связи с этим в штат при необходимости должны быть введены должности сурдопедагога, сурдопереводчика для обеспечения образовательного процесса </w:t>
      </w:r>
      <w:proofErr w:type="gramStart"/>
      <w:r w:rsidRPr="00A63ECD">
        <w:rPr>
          <w:sz w:val="28"/>
          <w:szCs w:val="28"/>
        </w:rPr>
        <w:t>обучающихся</w:t>
      </w:r>
      <w:proofErr w:type="gramEnd"/>
      <w:r w:rsidRPr="00A63ECD">
        <w:rPr>
          <w:sz w:val="28"/>
          <w:szCs w:val="28"/>
        </w:rPr>
        <w:t xml:space="preserve"> с нарушением слуха; тифлопедагога для обеспечения образовательного процесса обучающихся с нарушением зрения</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Важным условием реализации требований к организации инклюзивного образования и создания специальных условий составляет обеспечение информационной открытости профессиональной образовательной организации для инвалидов и лиц с ограниченными возможностями здоровья и их родителей.</w:t>
      </w:r>
    </w:p>
    <w:p w:rsidR="00E2586B" w:rsidRPr="00A63ECD" w:rsidRDefault="00E2586B" w:rsidP="008B3461">
      <w:pPr>
        <w:pStyle w:val="10"/>
        <w:shd w:val="clear" w:color="auto" w:fill="auto"/>
        <w:spacing w:line="240" w:lineRule="auto"/>
        <w:ind w:left="20" w:right="20" w:firstLine="700"/>
        <w:jc w:val="both"/>
        <w:rPr>
          <w:sz w:val="28"/>
          <w:szCs w:val="28"/>
        </w:rPr>
      </w:pPr>
      <w:proofErr w:type="gramStart"/>
      <w:r w:rsidRPr="00A63ECD">
        <w:rPr>
          <w:sz w:val="28"/>
          <w:szCs w:val="28"/>
        </w:rPr>
        <w:t>С этой целью сайт профессиональной образовательной организации в сети Интернет содержать информацию о наличии в образовательной организации специальных условий для получения образования обучающимися с ограниченными возможностями здоровья и инвалидами, образовательных программ, адаптированных с учетом различных нарушений функций организма человека, виды и формы сопровождения обучения, использование специальных технических и программных средств обучения, дистанционных образовательных технологий, наличие доступной среды и других условий</w:t>
      </w:r>
      <w:proofErr w:type="gramEnd"/>
      <w:r w:rsidRPr="00A63ECD">
        <w:rPr>
          <w:sz w:val="28"/>
          <w:szCs w:val="28"/>
        </w:rPr>
        <w:t>, без которых невозможно или затруднено освоение образовательных программ обучающимися с ограниченными возможностями здоровья, а также предоставлять информацию об особенностях проведения вступительных испытаний для инвалидов и лиц с ограниченными возможностями здоровья.</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При разработке сайтов образовательн</w:t>
      </w:r>
      <w:r>
        <w:rPr>
          <w:sz w:val="28"/>
          <w:szCs w:val="28"/>
        </w:rPr>
        <w:t>ой организации</w:t>
      </w:r>
      <w:r w:rsidRPr="00A63ECD">
        <w:rPr>
          <w:sz w:val="28"/>
          <w:szCs w:val="28"/>
        </w:rPr>
        <w:t xml:space="preserve"> необходимо ориентироваться на то, чтобы и интерфейс, и контент с самого начала отвечали </w:t>
      </w:r>
      <w:r w:rsidRPr="00A63ECD">
        <w:rPr>
          <w:sz w:val="28"/>
          <w:szCs w:val="28"/>
        </w:rPr>
        <w:lastRenderedPageBreak/>
        <w:t>потребностям наибольшего числа обучаемых, т.е. обладали универсальным дизайном.</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 xml:space="preserve">Образовательная информация, представленная на сайте дистанционного обучения, должна соответствовать стандарту обеспечения доступности </w:t>
      </w:r>
      <w:r w:rsidRPr="00A63ECD">
        <w:rPr>
          <w:sz w:val="28"/>
          <w:szCs w:val="28"/>
          <w:lang w:val="en-US"/>
        </w:rPr>
        <w:t>web</w:t>
      </w:r>
      <w:r w:rsidRPr="00A63ECD">
        <w:rPr>
          <w:sz w:val="28"/>
          <w:szCs w:val="28"/>
        </w:rPr>
        <w:t>-контента (</w:t>
      </w:r>
      <w:r w:rsidRPr="00A63ECD">
        <w:rPr>
          <w:sz w:val="28"/>
          <w:szCs w:val="28"/>
          <w:lang w:val="en-US"/>
        </w:rPr>
        <w:t>Web</w:t>
      </w:r>
      <w:r w:rsidRPr="00A63ECD">
        <w:rPr>
          <w:sz w:val="28"/>
          <w:szCs w:val="28"/>
        </w:rPr>
        <w:t xml:space="preserve"> </w:t>
      </w:r>
      <w:r w:rsidRPr="00A63ECD">
        <w:rPr>
          <w:sz w:val="28"/>
          <w:szCs w:val="28"/>
          <w:lang w:val="en-US"/>
        </w:rPr>
        <w:t>Content</w:t>
      </w:r>
      <w:r w:rsidRPr="00A63ECD">
        <w:rPr>
          <w:sz w:val="28"/>
          <w:szCs w:val="28"/>
        </w:rPr>
        <w:t xml:space="preserve"> </w:t>
      </w:r>
      <w:r w:rsidRPr="00A63ECD">
        <w:rPr>
          <w:sz w:val="28"/>
          <w:szCs w:val="28"/>
          <w:lang w:val="en-US"/>
        </w:rPr>
        <w:t>Accessibility</w:t>
      </w:r>
      <w:r w:rsidRPr="00A63ECD">
        <w:rPr>
          <w:sz w:val="28"/>
          <w:szCs w:val="28"/>
        </w:rPr>
        <w:t>). Веб-контент должен быть доступным для широкого круга пользователей с ограниченными возможностями здоровья, такими как нарушение зрения (слепых и слабовидящих), нарушение слуха (глухих и слабослышащих), нарушение опорн</w:t>
      </w:r>
      <w:proofErr w:type="gramStart"/>
      <w:r w:rsidRPr="00A63ECD">
        <w:rPr>
          <w:sz w:val="28"/>
          <w:szCs w:val="28"/>
        </w:rPr>
        <w:t>о-</w:t>
      </w:r>
      <w:proofErr w:type="gramEnd"/>
      <w:r w:rsidRPr="00A63ECD">
        <w:rPr>
          <w:sz w:val="28"/>
          <w:szCs w:val="28"/>
        </w:rPr>
        <w:t xml:space="preserve"> двигательной системы, нарушение речи, нарушение ментальной сферы, а также различные комбинации множественных и сочетанных нарушений.</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Ключевым требованием законодательства Российской Федерации в части организации и осуществления образования лиц с ограниченными возможностями здоровья и инвалидностью являются требования к доступности зданий и сооружений профессиональных образовательных организаций и безопасного в них нахождения.</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 xml:space="preserve">Создание </w:t>
      </w:r>
      <w:proofErr w:type="spellStart"/>
      <w:r w:rsidRPr="00A63ECD">
        <w:rPr>
          <w:sz w:val="28"/>
          <w:szCs w:val="28"/>
        </w:rPr>
        <w:t>безбарьерной</w:t>
      </w:r>
      <w:proofErr w:type="spellEnd"/>
      <w:r w:rsidRPr="00A63ECD">
        <w:rPr>
          <w:sz w:val="28"/>
          <w:szCs w:val="28"/>
        </w:rPr>
        <w:t xml:space="preserve"> среды в профессиональной образовательной организации должно учитывать потребности лиц с нарушениями зрения, с нарушениями слуха, с нарушениями опорно-двигательного аппарата.</w:t>
      </w:r>
    </w:p>
    <w:p w:rsidR="00E2586B" w:rsidRPr="00A63ECD" w:rsidRDefault="00E2586B" w:rsidP="008B3461">
      <w:pPr>
        <w:pStyle w:val="10"/>
        <w:shd w:val="clear" w:color="auto" w:fill="auto"/>
        <w:spacing w:line="240" w:lineRule="auto"/>
        <w:ind w:left="20" w:right="20" w:firstLine="700"/>
        <w:jc w:val="both"/>
        <w:rPr>
          <w:sz w:val="28"/>
          <w:szCs w:val="28"/>
        </w:rPr>
      </w:pPr>
      <w:r>
        <w:rPr>
          <w:sz w:val="28"/>
          <w:szCs w:val="28"/>
        </w:rPr>
        <w:t>Т</w:t>
      </w:r>
      <w:r w:rsidRPr="00A63ECD">
        <w:rPr>
          <w:sz w:val="28"/>
          <w:szCs w:val="28"/>
        </w:rPr>
        <w:t>ерритория профессиональной образовательной организации должна соответствовать условиям беспрепятственного, безопасного и удобного передвижения инвалидов и лиц с ограниченными возможностями здоровья. Требуется обеспечить доступность путей движения, наличие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контрастную окраску дверей и лестниц, выделение мест для парковки автотранспортных средств инвалидов.</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В здании должен быть как минимум один вход, доступный для лиц с нарушением опорно-двигательного аппарата. Помещения, где могут находиться лица, передвигающиеся на креслах-колясках, следует размещать на уровне доступного входа. При ином размещении помещений по высоте здания, кроме лестниц, следует предусматривать пандусы, подъемные платформы или лифты.</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Комплексная информационная система для ориентации и навигации инвалидов в пространстве образовательной организации должна включать визуальную, звуковую и тактильную информацию.</w:t>
      </w:r>
    </w:p>
    <w:p w:rsidR="00E2586B" w:rsidRPr="00A63ECD" w:rsidRDefault="00E2586B" w:rsidP="008B3461">
      <w:pPr>
        <w:pStyle w:val="10"/>
        <w:shd w:val="clear" w:color="auto" w:fill="auto"/>
        <w:spacing w:line="240" w:lineRule="auto"/>
        <w:ind w:left="20" w:right="20" w:firstLine="700"/>
        <w:jc w:val="both"/>
        <w:rPr>
          <w:sz w:val="28"/>
          <w:szCs w:val="28"/>
        </w:rPr>
      </w:pPr>
      <w:proofErr w:type="gramStart"/>
      <w:r w:rsidRPr="00A63ECD">
        <w:rPr>
          <w:sz w:val="28"/>
          <w:szCs w:val="28"/>
        </w:rPr>
        <w:t>В каждом учебном помещении (в лекционных аудиториях, кабинетах для практических занятий, учебных мастерских, библиотеке и иных помещениях) необходимо предусматривать возможность оборудования по 1 - 2 месту для обучающихся по каждому виду нарушений здоровья - опорно-двигательного аппарата, слуха и зрения.</w:t>
      </w:r>
      <w:proofErr w:type="gramEnd"/>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Оборудование специальных учебных мест предполагает увеличение размера зоны на одно место с учетом подъезда и разворота кресла-коляски, увеличения ширины прохода между рядами столов, замену двухместных столов на одноместные.</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 xml:space="preserve">В общем случае в стандартной аудитории необходимо первые столы в ряду у окна и в среднем ряду предусмотреть для обучающихся с нарушениями зрения и </w:t>
      </w:r>
      <w:r w:rsidRPr="00A63ECD">
        <w:rPr>
          <w:sz w:val="28"/>
          <w:szCs w:val="28"/>
        </w:rPr>
        <w:lastRenderedPageBreak/>
        <w:t>слуха, а для обучающихся, передвигающихся в кресле-коляске, выделить 1 - 2 первых стола в ряду у дверного проема.</w:t>
      </w:r>
    </w:p>
    <w:p w:rsidR="00E2586B" w:rsidRPr="00A63ECD" w:rsidRDefault="00E2586B" w:rsidP="008B3461">
      <w:pPr>
        <w:pStyle w:val="10"/>
        <w:shd w:val="clear" w:color="auto" w:fill="auto"/>
        <w:spacing w:line="240" w:lineRule="auto"/>
        <w:ind w:left="20" w:right="20" w:firstLine="700"/>
        <w:jc w:val="both"/>
        <w:rPr>
          <w:sz w:val="28"/>
          <w:szCs w:val="28"/>
        </w:rPr>
      </w:pPr>
      <w:r>
        <w:rPr>
          <w:sz w:val="28"/>
          <w:szCs w:val="28"/>
        </w:rPr>
        <w:t>В</w:t>
      </w:r>
      <w:r w:rsidRPr="00A63ECD">
        <w:rPr>
          <w:sz w:val="28"/>
          <w:szCs w:val="28"/>
        </w:rPr>
        <w:t xml:space="preserve"> образовательной организации необходимо обустройство минимум одной туалетной кабины, доступной для маломобильных </w:t>
      </w:r>
      <w:proofErr w:type="gramStart"/>
      <w:r w:rsidRPr="00A63ECD">
        <w:rPr>
          <w:sz w:val="28"/>
          <w:szCs w:val="28"/>
        </w:rPr>
        <w:t>обучающихся</w:t>
      </w:r>
      <w:proofErr w:type="gramEnd"/>
      <w:r w:rsidRPr="00A63ECD">
        <w:rPr>
          <w:sz w:val="28"/>
          <w:szCs w:val="28"/>
        </w:rPr>
        <w:t>. В универсальной кабине и других санитарно-бытовых помещениях, предназначенных для пользования всеми категориями обучающихся с ограниченными возможностями здоровья, следует предусматривать возможность установки откидных опорных поручней, штанг, поворотных или откидных сидений.</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Проектные решения зданий образовательных организаций должны обеспечивать безопасность обучающихся с ограниченными возможностями здоровья и инвалидов в соответствии с требованиями СНиП 21-01 и ГОСТ 12.1.004, с учетом мобильности инвалидов различных категорий, их численности и места нахождения в здании.</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Особое внимание необходимо уделить обеспечению визуальной, звуковой и тактильной информацией для сигнализации об опасности и других важных мероприятиях.</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Пути движения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w:t>
      </w:r>
    </w:p>
    <w:p w:rsidR="00E2586B" w:rsidRPr="00A63ECD" w:rsidRDefault="00E2586B" w:rsidP="008B3461">
      <w:pPr>
        <w:pStyle w:val="10"/>
        <w:shd w:val="clear" w:color="auto" w:fill="auto"/>
        <w:spacing w:line="240" w:lineRule="auto"/>
        <w:ind w:left="20" w:right="20" w:firstLine="700"/>
        <w:jc w:val="both"/>
        <w:rPr>
          <w:sz w:val="28"/>
          <w:szCs w:val="28"/>
        </w:rPr>
      </w:pPr>
      <w:proofErr w:type="gramStart"/>
      <w:r w:rsidRPr="00A63ECD">
        <w:rPr>
          <w:sz w:val="28"/>
          <w:szCs w:val="28"/>
        </w:rPr>
        <w:t>При организации образовательного процесса для обучающихся с нарушением слуха должно быть обеспечено наличие звукоусиливающей аппаратуры, мультимедийных средств и других технических средств приема-передачи учебной информации в доступных формах для обучающихся с нарушениями слуха</w:t>
      </w:r>
      <w:proofErr w:type="gramEnd"/>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 xml:space="preserve">Учебная аудитория, в которой обучаются студенты с нарушением слуха, должна быть оборудована </w:t>
      </w:r>
      <w:proofErr w:type="spellStart"/>
      <w:r w:rsidRPr="00A63ECD">
        <w:rPr>
          <w:sz w:val="28"/>
          <w:szCs w:val="28"/>
        </w:rPr>
        <w:t>радиоклассом</w:t>
      </w:r>
      <w:proofErr w:type="spellEnd"/>
      <w:r w:rsidRPr="00A63ECD">
        <w:rPr>
          <w:sz w:val="28"/>
          <w:szCs w:val="28"/>
        </w:rPr>
        <w:t xml:space="preserve">, компьютерной техникой, аудиотехникой (акустический усилитель и колонки), видеотехникой (мультимедийный проектор, телевизор), электронной доской, </w:t>
      </w:r>
      <w:proofErr w:type="gramStart"/>
      <w:r w:rsidRPr="00A63ECD">
        <w:rPr>
          <w:sz w:val="28"/>
          <w:szCs w:val="28"/>
        </w:rPr>
        <w:t>документ-камерой</w:t>
      </w:r>
      <w:proofErr w:type="gramEnd"/>
      <w:r w:rsidRPr="00A63ECD">
        <w:rPr>
          <w:sz w:val="28"/>
          <w:szCs w:val="28"/>
        </w:rPr>
        <w:t xml:space="preserve">, мультимедийной системой. </w:t>
      </w:r>
      <w:proofErr w:type="gramStart"/>
      <w:r w:rsidRPr="00A63ECD">
        <w:rPr>
          <w:sz w:val="28"/>
          <w:szCs w:val="28"/>
        </w:rPr>
        <w:t>Особую роль в обучении слабослышащих также играют видеоматериалы.</w:t>
      </w:r>
      <w:proofErr w:type="gramEnd"/>
    </w:p>
    <w:p w:rsidR="00E2586B" w:rsidRPr="00A63ECD" w:rsidRDefault="00E2586B" w:rsidP="008B3461">
      <w:pPr>
        <w:pStyle w:val="10"/>
        <w:shd w:val="clear" w:color="auto" w:fill="auto"/>
        <w:spacing w:line="240" w:lineRule="auto"/>
        <w:ind w:left="20" w:right="20" w:firstLine="700"/>
        <w:jc w:val="both"/>
        <w:rPr>
          <w:sz w:val="28"/>
          <w:szCs w:val="28"/>
        </w:rPr>
      </w:pPr>
      <w:proofErr w:type="gramStart"/>
      <w:r w:rsidRPr="00A63ECD">
        <w:rPr>
          <w:sz w:val="28"/>
          <w:szCs w:val="28"/>
        </w:rPr>
        <w:t xml:space="preserve">Для обучающихся с нарушением зрения должно быть обеспечено наличие компьютерной техники, использующей систему Брайля (рельефно-точечного шрифта), электронных луп, </w:t>
      </w:r>
      <w:proofErr w:type="spellStart"/>
      <w:r w:rsidRPr="00A63ECD">
        <w:rPr>
          <w:sz w:val="28"/>
          <w:szCs w:val="28"/>
        </w:rPr>
        <w:t>видеоувеличителей</w:t>
      </w:r>
      <w:proofErr w:type="spellEnd"/>
      <w:r w:rsidRPr="00A63ECD">
        <w:rPr>
          <w:sz w:val="28"/>
          <w:szCs w:val="28"/>
        </w:rPr>
        <w:t xml:space="preserve">, программ </w:t>
      </w:r>
      <w:proofErr w:type="spellStart"/>
      <w:r w:rsidRPr="00A63ECD">
        <w:rPr>
          <w:sz w:val="28"/>
          <w:szCs w:val="28"/>
        </w:rPr>
        <w:t>невизуального</w:t>
      </w:r>
      <w:proofErr w:type="spellEnd"/>
      <w:r w:rsidRPr="00A63ECD">
        <w:rPr>
          <w:sz w:val="28"/>
          <w:szCs w:val="28"/>
        </w:rPr>
        <w:t xml:space="preserve"> доступа к информации, программ - синтезаторов речи и других технических средств приема-передачи учебной информации в доступных формах для обучающихся с нарушениями зрения</w:t>
      </w:r>
      <w:proofErr w:type="gramEnd"/>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 xml:space="preserve">Для слабовидящих обучающихся в лекционных и учебных аудиториях необходимо предусмотреть возможность просмотра удаленных объектов (например, текста на доске или слайда на экране) при помощи </w:t>
      </w:r>
      <w:proofErr w:type="spellStart"/>
      <w:r w:rsidRPr="00A63ECD">
        <w:rPr>
          <w:sz w:val="28"/>
          <w:szCs w:val="28"/>
        </w:rPr>
        <w:t>видеоувеличителей</w:t>
      </w:r>
      <w:proofErr w:type="spellEnd"/>
      <w:r w:rsidRPr="00A63ECD">
        <w:rPr>
          <w:sz w:val="28"/>
          <w:szCs w:val="28"/>
        </w:rPr>
        <w:t xml:space="preserve"> для удаленного просмотра.</w:t>
      </w:r>
    </w:p>
    <w:p w:rsidR="00E2586B" w:rsidRPr="00A63ECD" w:rsidRDefault="00E2586B" w:rsidP="008B3461">
      <w:pPr>
        <w:pStyle w:val="10"/>
        <w:shd w:val="clear" w:color="auto" w:fill="auto"/>
        <w:spacing w:line="240" w:lineRule="auto"/>
        <w:ind w:left="20" w:right="20" w:firstLine="700"/>
        <w:jc w:val="both"/>
        <w:rPr>
          <w:sz w:val="28"/>
          <w:szCs w:val="28"/>
        </w:rPr>
      </w:pPr>
      <w:proofErr w:type="gramStart"/>
      <w:r w:rsidRPr="00A63ECD">
        <w:rPr>
          <w:sz w:val="28"/>
          <w:szCs w:val="28"/>
        </w:rPr>
        <w:t>Для обучающихся с нарушениями опорно-двигательного аппарата необходимо предусмотреть наличие компьютерной техники со специальным программным обеспечением, адаптированной для лиц с ограниченными возможностями здоровья, альтернативных устройств ввода информации и других технических средств приема</w:t>
      </w:r>
      <w:r>
        <w:rPr>
          <w:sz w:val="28"/>
          <w:szCs w:val="28"/>
        </w:rPr>
        <w:t xml:space="preserve"> </w:t>
      </w:r>
      <w:r w:rsidRPr="00A63ECD">
        <w:rPr>
          <w:sz w:val="28"/>
          <w:szCs w:val="28"/>
        </w:rPr>
        <w:t>- передачи учебной информации в доступных формах</w:t>
      </w:r>
      <w:proofErr w:type="gramEnd"/>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lastRenderedPageBreak/>
        <w:t>Рекомендуется использовать 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 или мыши.</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 xml:space="preserve">В связи с особенностями восприятия, переработки материала обучающимися с ограниченными возможностями здоровья и инвалидностью требуется предусмотреть подбор и разработку учебных материалов в различных формах, в частности, чтобы обучающиеся с нарушениями слуха получали информацию визуально, с нарушениями зрения - аудиально (например, с использованием программ - синтезаторов речи) или с помощью </w:t>
      </w:r>
      <w:proofErr w:type="spellStart"/>
      <w:r w:rsidRPr="00A63ECD">
        <w:rPr>
          <w:sz w:val="28"/>
          <w:szCs w:val="28"/>
        </w:rPr>
        <w:t>тифлоинформационных</w:t>
      </w:r>
      <w:proofErr w:type="spellEnd"/>
      <w:r w:rsidRPr="00A63ECD">
        <w:rPr>
          <w:sz w:val="28"/>
          <w:szCs w:val="28"/>
        </w:rPr>
        <w:t xml:space="preserve"> устройств.</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 xml:space="preserve">Полноценная организация </w:t>
      </w:r>
      <w:r>
        <w:rPr>
          <w:sz w:val="28"/>
          <w:szCs w:val="28"/>
        </w:rPr>
        <w:t xml:space="preserve">обучения для </w:t>
      </w:r>
      <w:r w:rsidRPr="00A63ECD">
        <w:rPr>
          <w:sz w:val="28"/>
          <w:szCs w:val="28"/>
        </w:rPr>
        <w:t>обучающихся с ограниченными возможностями здоровья и инвалидностью предусматривает адаптацию образовательных программ и осуществление выбора методов обучения исходя из их доступности для обучающихся инвалидов и обучающихся с ограниченными возможностями здоровья.</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Выбор методов обучения в каждом отдельном случае обусловливается целями обучения, содержанием обучения, исходным уровнем имеющихся знаний, умений, навыков, уровнем профессиональной подготовки педагогов, методического и материально- технического обеспечения, особенностями восприятия информации обучающимися, наличием времени на подготовку и т.д. В образовательном процессе рекомендуется использование социально активных и рефлексивных методов обучения, технологий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Обучающиеся с ограниченными возможностями и инвалиды здоровья могут обучаться по индивидуальному учебному плану в установленные сроки с учетом их особенностей и образовательных потребностей. При необходимости возможно увеличение срока обучения лиц с ограниченными возможностями здоровья и инвалидов, но не более чем на полгода.</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При составлении индивидуального плана обучения необходимо предусмотреть различные варианты проведения занятий: в профессиональной образовательной организации (в академической группе и индивидуально), на дому с использованием дистанционных образовательных технологий.</w:t>
      </w:r>
    </w:p>
    <w:p w:rsidR="00E2586B" w:rsidRPr="00A63ECD" w:rsidRDefault="00E2586B" w:rsidP="008B3461">
      <w:pPr>
        <w:pStyle w:val="10"/>
        <w:shd w:val="clear" w:color="auto" w:fill="auto"/>
        <w:spacing w:line="240" w:lineRule="auto"/>
        <w:ind w:left="20" w:right="20" w:firstLine="700"/>
        <w:jc w:val="both"/>
        <w:rPr>
          <w:sz w:val="28"/>
          <w:szCs w:val="28"/>
        </w:rPr>
      </w:pPr>
      <w:r w:rsidRPr="00532959">
        <w:rPr>
          <w:sz w:val="28"/>
          <w:szCs w:val="28"/>
        </w:rPr>
        <w:t>Для обучающихся с ограниченными возможностями здоровья и инвалидов профессиональная образовательная организация устанавливает</w:t>
      </w:r>
      <w:r w:rsidRPr="00A63ECD">
        <w:rPr>
          <w:sz w:val="28"/>
          <w:szCs w:val="28"/>
        </w:rPr>
        <w:t xml:space="preserve"> особый порядок освоения дисциплин</w:t>
      </w:r>
      <w:r>
        <w:rPr>
          <w:sz w:val="28"/>
          <w:szCs w:val="28"/>
        </w:rPr>
        <w:t xml:space="preserve"> (модулей) по физической культуре и спорту</w:t>
      </w:r>
      <w:r w:rsidRPr="00A63ECD">
        <w:rPr>
          <w:sz w:val="28"/>
          <w:szCs w:val="28"/>
        </w:rPr>
        <w:t xml:space="preserve"> на основании соблюдения принципов </w:t>
      </w:r>
      <w:proofErr w:type="spellStart"/>
      <w:r w:rsidRPr="00A63ECD">
        <w:rPr>
          <w:sz w:val="28"/>
          <w:szCs w:val="28"/>
        </w:rPr>
        <w:t>здоровьесбережения</w:t>
      </w:r>
      <w:proofErr w:type="spellEnd"/>
      <w:r w:rsidRPr="00A63ECD">
        <w:rPr>
          <w:sz w:val="28"/>
          <w:szCs w:val="28"/>
        </w:rPr>
        <w:t xml:space="preserve"> и адаптивной физической культуры. Это могут быть подвижные занятия адаптивной физической культурой в специально оборудованных спортивных, тренажерных и плавательных залах или на открытом воздухе, которые проводятся специалистами, имеющими соответствующую подготовку. При их проведении специалист обязан учитывать вид и тяжесть нарушений организма обучающегося с ограниченными возможностями здоровья и инвалида. Для лиц с ограничениями передвижения это могут быть занятия по видам спорта, не требующим двигательной активности. </w:t>
      </w:r>
      <w:r w:rsidRPr="00A63ECD">
        <w:rPr>
          <w:sz w:val="28"/>
          <w:szCs w:val="28"/>
        </w:rPr>
        <w:lastRenderedPageBreak/>
        <w:t>Рекомендуется в учебный план включать определенное количество часов, посвященных поддержанию здоровья и здоровому образу жизни.</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 xml:space="preserve">Для полноценного занятия лицами с ограниченными возможностями здоровья и инвалидов физической культурой необходима модернизация физкультурно-спортивной базы профессиональных образовательных организаций: оборудование площадок (в помещениях и на открытом воздухе) специализированными тренажерами, установка тренажеров общеукрепляющей направленности и </w:t>
      </w:r>
      <w:proofErr w:type="gramStart"/>
      <w:r w:rsidRPr="00A63ECD">
        <w:rPr>
          <w:sz w:val="28"/>
          <w:szCs w:val="28"/>
        </w:rPr>
        <w:t>фитнес-тренажеров</w:t>
      </w:r>
      <w:proofErr w:type="gramEnd"/>
      <w:r w:rsidRPr="00A63ECD">
        <w:rPr>
          <w:sz w:val="28"/>
          <w:szCs w:val="28"/>
        </w:rPr>
        <w:t xml:space="preserve"> в существующих спортивных залах. Все спортивное оборудование должно отвечать требованиям доступности, надежности, прочности, удобства. Необходимо также создание </w:t>
      </w:r>
      <w:proofErr w:type="spellStart"/>
      <w:r w:rsidRPr="00A63ECD">
        <w:rPr>
          <w:sz w:val="28"/>
          <w:szCs w:val="28"/>
        </w:rPr>
        <w:t>безбарьерной</w:t>
      </w:r>
      <w:proofErr w:type="spellEnd"/>
      <w:r w:rsidRPr="00A63ECD">
        <w:rPr>
          <w:sz w:val="28"/>
          <w:szCs w:val="28"/>
        </w:rPr>
        <w:t xml:space="preserve"> среды в имеющихся в профессиональных образовательных организациях объектах спорта.</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Подбор и разработка учебных материалов должны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w:t>
      </w:r>
    </w:p>
    <w:p w:rsidR="00E2586B" w:rsidRPr="00A63ECD" w:rsidRDefault="00E2586B" w:rsidP="008B3461">
      <w:pPr>
        <w:pStyle w:val="10"/>
        <w:shd w:val="clear" w:color="auto" w:fill="auto"/>
        <w:spacing w:line="240" w:lineRule="auto"/>
        <w:ind w:left="20" w:right="20" w:firstLine="700"/>
        <w:jc w:val="both"/>
        <w:rPr>
          <w:sz w:val="28"/>
          <w:szCs w:val="28"/>
        </w:rPr>
      </w:pPr>
      <w:r w:rsidRPr="00A63ECD">
        <w:rPr>
          <w:sz w:val="28"/>
          <w:szCs w:val="28"/>
        </w:rPr>
        <w:t xml:space="preserve">Необходимо создавать текстовую версию любого нетекстового контента для его возможного преобразования в альтернативные формы, удобные для различных пользователей, альтернативную версию </w:t>
      </w:r>
      <w:proofErr w:type="spellStart"/>
      <w:r w:rsidRPr="00A63ECD">
        <w:rPr>
          <w:sz w:val="28"/>
          <w:szCs w:val="28"/>
        </w:rPr>
        <w:t>медиаконтентов</w:t>
      </w:r>
      <w:proofErr w:type="spellEnd"/>
      <w:r w:rsidRPr="00A63ECD">
        <w:rPr>
          <w:sz w:val="28"/>
          <w:szCs w:val="28"/>
        </w:rPr>
        <w:t xml:space="preserve">, создавать </w:t>
      </w:r>
      <w:proofErr w:type="spellStart"/>
      <w:r w:rsidRPr="00A63ECD">
        <w:rPr>
          <w:sz w:val="28"/>
          <w:szCs w:val="28"/>
        </w:rPr>
        <w:t>контент</w:t>
      </w:r>
      <w:proofErr w:type="spellEnd"/>
      <w:r w:rsidRPr="00A63ECD">
        <w:rPr>
          <w:sz w:val="28"/>
          <w:szCs w:val="28"/>
        </w:rPr>
        <w:t xml:space="preserve">, </w:t>
      </w:r>
      <w:proofErr w:type="gramStart"/>
      <w:r w:rsidRPr="00A63ECD">
        <w:rPr>
          <w:sz w:val="28"/>
          <w:szCs w:val="28"/>
        </w:rPr>
        <w:t>который</w:t>
      </w:r>
      <w:proofErr w:type="gramEnd"/>
      <w:r w:rsidRPr="00A63ECD">
        <w:rPr>
          <w:sz w:val="28"/>
          <w:szCs w:val="28"/>
        </w:rPr>
        <w:t xml:space="preserve"> можно представить в различных видах без потери данных или структуры, предусмотреть возможность масштабирования текста и изображений без потери качества, предусмотреть доступность управления контентом с клавиатуры.</w:t>
      </w:r>
    </w:p>
    <w:p w:rsidR="00E2586B" w:rsidRPr="00A63ECD" w:rsidRDefault="00E2586B" w:rsidP="008B3461">
      <w:pPr>
        <w:pStyle w:val="10"/>
        <w:shd w:val="clear" w:color="auto" w:fill="auto"/>
        <w:spacing w:line="240" w:lineRule="auto"/>
        <w:ind w:left="20" w:right="20" w:firstLine="700"/>
        <w:jc w:val="both"/>
        <w:rPr>
          <w:sz w:val="28"/>
          <w:szCs w:val="28"/>
        </w:rPr>
      </w:pPr>
      <w:proofErr w:type="gramStart"/>
      <w:r w:rsidRPr="00A63ECD">
        <w:rPr>
          <w:sz w:val="28"/>
          <w:szCs w:val="28"/>
        </w:rPr>
        <w:t>При определении мест прохождения учебной и производственной практики обучающимся, имеющим инвалидность, профессиональная образовательная организация должна учитывать рекомендации, данные по результатам медико-социальной экспертизы, содержащиеся в индивидуальной программе реабилитации инвалида, относительно рекомендованных условий и видов труда.</w:t>
      </w:r>
      <w:proofErr w:type="gramEnd"/>
      <w:r w:rsidRPr="00A63ECD">
        <w:rPr>
          <w:sz w:val="28"/>
          <w:szCs w:val="28"/>
        </w:rPr>
        <w:t xml:space="preserve"> При необходимости для прохождения практики создаются специальные рабочие места в соответствии с характером нарушений здоровья, а также с учетом профессии, характера труда, выполняемых инвалидом трудовых функций.</w:t>
      </w:r>
    </w:p>
    <w:p w:rsidR="00E2586B" w:rsidRPr="00A63ECD" w:rsidRDefault="00E2586B" w:rsidP="008B3461">
      <w:pPr>
        <w:pStyle w:val="10"/>
        <w:shd w:val="clear" w:color="auto" w:fill="auto"/>
        <w:spacing w:line="240" w:lineRule="auto"/>
        <w:ind w:right="20" w:firstLine="700"/>
        <w:jc w:val="both"/>
        <w:rPr>
          <w:sz w:val="28"/>
          <w:szCs w:val="28"/>
        </w:rPr>
      </w:pPr>
      <w:r w:rsidRPr="00A63ECD">
        <w:rPr>
          <w:sz w:val="28"/>
          <w:szCs w:val="28"/>
        </w:rPr>
        <w:t>Для осуществления процедур текущего контроля успеваемости, промежуточной и государственной итоговой аттестации обучающихся профессиональная образовательная организация должна создать фонды оценочных средств, адаптированные для обучающихся инвалидов и лиц с ограниченными возможностями здоровья, позволяющие оценить достижение ими результатов обучения и уровень сформированности всех компетенций, предусмотренных образовательной программой.</w:t>
      </w:r>
    </w:p>
    <w:p w:rsidR="00E2586B" w:rsidRPr="00A63ECD" w:rsidRDefault="00E2586B" w:rsidP="008B3461">
      <w:pPr>
        <w:pStyle w:val="10"/>
        <w:shd w:val="clear" w:color="auto" w:fill="auto"/>
        <w:spacing w:line="240" w:lineRule="auto"/>
        <w:ind w:right="20" w:firstLine="700"/>
        <w:jc w:val="both"/>
        <w:rPr>
          <w:sz w:val="28"/>
          <w:szCs w:val="28"/>
        </w:rPr>
      </w:pPr>
      <w:r w:rsidRPr="00A63ECD">
        <w:rPr>
          <w:sz w:val="28"/>
          <w:szCs w:val="28"/>
        </w:rPr>
        <w:t xml:space="preserve">Форма проведения текущей и государственной итоговой аттестации для обучающихся с ограниченными возможностями здоровья и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w:t>
      </w:r>
      <w:proofErr w:type="gramStart"/>
      <w:r w:rsidRPr="00A63ECD">
        <w:rPr>
          <w:sz w:val="28"/>
          <w:szCs w:val="28"/>
        </w:rPr>
        <w:t>обучающимся</w:t>
      </w:r>
      <w:proofErr w:type="gramEnd"/>
      <w:r w:rsidRPr="00A63ECD">
        <w:rPr>
          <w:sz w:val="28"/>
          <w:szCs w:val="28"/>
        </w:rPr>
        <w:t xml:space="preserve"> предоставляется дополнительное время для подготовки ответа при прохождении аттестации.</w:t>
      </w:r>
    </w:p>
    <w:p w:rsidR="00E2586B" w:rsidRPr="00BE47C6" w:rsidRDefault="00E2586B" w:rsidP="008B3461"/>
    <w:p w:rsidR="00731905" w:rsidRDefault="00731905" w:rsidP="00E07C76">
      <w:pPr>
        <w:autoSpaceDE w:val="0"/>
        <w:autoSpaceDN w:val="0"/>
        <w:adjustRightInd w:val="0"/>
        <w:ind w:right="-569" w:firstLine="540"/>
        <w:jc w:val="center"/>
        <w:outlineLvl w:val="0"/>
        <w:rPr>
          <w:b/>
          <w:bCs/>
          <w:sz w:val="28"/>
          <w:szCs w:val="28"/>
        </w:rPr>
      </w:pPr>
      <w:r>
        <w:rPr>
          <w:b/>
          <w:bCs/>
          <w:sz w:val="28"/>
          <w:szCs w:val="28"/>
        </w:rPr>
        <w:t>V</w:t>
      </w:r>
      <w:r w:rsidR="00AC20BF">
        <w:rPr>
          <w:b/>
          <w:bCs/>
          <w:sz w:val="28"/>
          <w:szCs w:val="28"/>
          <w:lang w:val="en-US"/>
        </w:rPr>
        <w:t>II</w:t>
      </w:r>
      <w:r>
        <w:rPr>
          <w:b/>
          <w:bCs/>
          <w:sz w:val="28"/>
          <w:szCs w:val="28"/>
        </w:rPr>
        <w:t>. Ответственность за нарушение обязательных требований</w:t>
      </w:r>
    </w:p>
    <w:p w:rsidR="004D026B" w:rsidRDefault="004D026B" w:rsidP="00E07C76">
      <w:pPr>
        <w:autoSpaceDE w:val="0"/>
        <w:autoSpaceDN w:val="0"/>
        <w:adjustRightInd w:val="0"/>
        <w:ind w:right="-569" w:firstLine="540"/>
        <w:jc w:val="center"/>
        <w:outlineLvl w:val="0"/>
        <w:rPr>
          <w:b/>
          <w:bCs/>
          <w:sz w:val="28"/>
          <w:szCs w:val="28"/>
        </w:rPr>
      </w:pPr>
    </w:p>
    <w:p w:rsidR="004D026B" w:rsidRPr="004A6C2C" w:rsidRDefault="004D026B" w:rsidP="00E07C76">
      <w:pPr>
        <w:pStyle w:val="ConsPlusNormal"/>
        <w:numPr>
          <w:ilvl w:val="0"/>
          <w:numId w:val="5"/>
        </w:numPr>
        <w:ind w:left="0" w:right="-3" w:firstLine="567"/>
        <w:jc w:val="both"/>
        <w:rPr>
          <w:rFonts w:ascii="Times New Roman" w:hAnsi="Times New Roman" w:cs="Times New Roman"/>
          <w:sz w:val="28"/>
          <w:szCs w:val="28"/>
        </w:rPr>
      </w:pPr>
      <w:r w:rsidRPr="004A6C2C">
        <w:rPr>
          <w:rFonts w:ascii="Times New Roman" w:hAnsi="Times New Roman" w:cs="Times New Roman"/>
          <w:sz w:val="28"/>
          <w:szCs w:val="28"/>
        </w:rPr>
        <w:lastRenderedPageBreak/>
        <w:t xml:space="preserve">В случае выявления нарушения требований законодательства об образовании </w:t>
      </w:r>
      <w:r w:rsidR="004A6C2C">
        <w:rPr>
          <w:rFonts w:ascii="Times New Roman" w:hAnsi="Times New Roman" w:cs="Times New Roman"/>
          <w:sz w:val="28"/>
          <w:szCs w:val="28"/>
        </w:rPr>
        <w:t xml:space="preserve">Федеральная служба по </w:t>
      </w:r>
      <w:r w:rsidRPr="004A6C2C">
        <w:rPr>
          <w:rFonts w:ascii="Times New Roman" w:hAnsi="Times New Roman" w:cs="Times New Roman"/>
          <w:sz w:val="28"/>
          <w:szCs w:val="28"/>
        </w:rPr>
        <w:t xml:space="preserve">надзору в сфере образования </w:t>
      </w:r>
      <w:r w:rsidR="004A6C2C">
        <w:rPr>
          <w:rFonts w:ascii="Times New Roman" w:hAnsi="Times New Roman" w:cs="Times New Roman"/>
          <w:sz w:val="28"/>
          <w:szCs w:val="28"/>
        </w:rPr>
        <w:t xml:space="preserve">и науки </w:t>
      </w:r>
      <w:r w:rsidRPr="004A6C2C">
        <w:rPr>
          <w:rFonts w:ascii="Times New Roman" w:hAnsi="Times New Roman" w:cs="Times New Roman"/>
          <w:sz w:val="28"/>
          <w:szCs w:val="28"/>
        </w:rPr>
        <w:t>выдает организации, допустивш</w:t>
      </w:r>
      <w:r w:rsidR="004A6C2C">
        <w:rPr>
          <w:rFonts w:ascii="Times New Roman" w:hAnsi="Times New Roman" w:cs="Times New Roman"/>
          <w:sz w:val="28"/>
          <w:szCs w:val="28"/>
        </w:rPr>
        <w:t>ей</w:t>
      </w:r>
      <w:r w:rsidRPr="004A6C2C">
        <w:rPr>
          <w:rFonts w:ascii="Times New Roman" w:hAnsi="Times New Roman" w:cs="Times New Roman"/>
          <w:sz w:val="28"/>
          <w:szCs w:val="28"/>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4D026B" w:rsidRPr="004A6C2C" w:rsidRDefault="004D026B" w:rsidP="00E07C76">
      <w:pPr>
        <w:pStyle w:val="ConsPlusNormal"/>
        <w:ind w:right="-3" w:firstLine="540"/>
        <w:jc w:val="both"/>
        <w:rPr>
          <w:rFonts w:ascii="Times New Roman" w:hAnsi="Times New Roman" w:cs="Times New Roman"/>
          <w:sz w:val="28"/>
          <w:szCs w:val="28"/>
        </w:rPr>
      </w:pPr>
      <w:r w:rsidRPr="004A6C2C">
        <w:rPr>
          <w:rFonts w:ascii="Times New Roman" w:hAnsi="Times New Roman" w:cs="Times New Roman"/>
          <w:sz w:val="28"/>
          <w:szCs w:val="28"/>
        </w:rPr>
        <w:t xml:space="preserve">В случае неисполнения </w:t>
      </w:r>
      <w:r w:rsidR="004A6C2C">
        <w:rPr>
          <w:rFonts w:ascii="Times New Roman" w:hAnsi="Times New Roman" w:cs="Times New Roman"/>
          <w:sz w:val="28"/>
          <w:szCs w:val="28"/>
        </w:rPr>
        <w:t xml:space="preserve">предписания </w:t>
      </w:r>
      <w:r w:rsidRPr="004A6C2C">
        <w:rPr>
          <w:rFonts w:ascii="Times New Roman" w:hAnsi="Times New Roman" w:cs="Times New Roman"/>
          <w:sz w:val="28"/>
          <w:szCs w:val="28"/>
        </w:rPr>
        <w:t xml:space="preserve">(в том </w:t>
      </w:r>
      <w:proofErr w:type="gramStart"/>
      <w:r w:rsidRPr="004A6C2C">
        <w:rPr>
          <w:rFonts w:ascii="Times New Roman" w:hAnsi="Times New Roman" w:cs="Times New Roman"/>
          <w:sz w:val="28"/>
          <w:szCs w:val="28"/>
        </w:rPr>
        <w:t>числе</w:t>
      </w:r>
      <w:proofErr w:type="gramEnd"/>
      <w:r w:rsidRPr="004A6C2C">
        <w:rPr>
          <w:rFonts w:ascii="Times New Roman" w:hAnsi="Times New Roman" w:cs="Times New Roman"/>
          <w:sz w:val="28"/>
          <w:szCs w:val="28"/>
        </w:rPr>
        <w:t xml:space="preserve"> если отчет, представленный организацией, допустивш</w:t>
      </w:r>
      <w:r w:rsidR="004A6C2C">
        <w:rPr>
          <w:rFonts w:ascii="Times New Roman" w:hAnsi="Times New Roman" w:cs="Times New Roman"/>
          <w:sz w:val="28"/>
          <w:szCs w:val="28"/>
        </w:rPr>
        <w:t>ей</w:t>
      </w:r>
      <w:r w:rsidRPr="004A6C2C">
        <w:rPr>
          <w:rFonts w:ascii="Times New Roman" w:hAnsi="Times New Roman" w:cs="Times New Roman"/>
          <w:sz w:val="28"/>
          <w:szCs w:val="28"/>
        </w:rPr>
        <w:t xml:space="preserve">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w:t>
      </w:r>
      <w:proofErr w:type="spellStart"/>
      <w:r w:rsidR="004A6C2C">
        <w:rPr>
          <w:rFonts w:ascii="Times New Roman" w:hAnsi="Times New Roman" w:cs="Times New Roman"/>
          <w:sz w:val="28"/>
          <w:szCs w:val="28"/>
        </w:rPr>
        <w:t>Рособрнадзор</w:t>
      </w:r>
      <w:proofErr w:type="spellEnd"/>
      <w:r w:rsidR="004A6C2C">
        <w:rPr>
          <w:rFonts w:ascii="Times New Roman" w:hAnsi="Times New Roman" w:cs="Times New Roman"/>
          <w:sz w:val="28"/>
          <w:szCs w:val="28"/>
        </w:rPr>
        <w:t xml:space="preserve"> </w:t>
      </w:r>
      <w:r w:rsidRPr="004A6C2C">
        <w:rPr>
          <w:rFonts w:ascii="Times New Roman" w:hAnsi="Times New Roman" w:cs="Times New Roman"/>
          <w:sz w:val="28"/>
          <w:szCs w:val="28"/>
        </w:rPr>
        <w:t xml:space="preserve">возбуждает дело об административном правонарушении в порядке, установленном </w:t>
      </w:r>
      <w:hyperlink r:id="rId21" w:history="1">
        <w:r w:rsidRPr="004A6C2C">
          <w:rPr>
            <w:rFonts w:ascii="Times New Roman" w:hAnsi="Times New Roman" w:cs="Times New Roman"/>
            <w:color w:val="000000" w:themeColor="text1"/>
            <w:sz w:val="28"/>
            <w:szCs w:val="28"/>
          </w:rPr>
          <w:t>Кодексом</w:t>
        </w:r>
      </w:hyperlink>
      <w:r w:rsidRPr="004A6C2C">
        <w:rPr>
          <w:rFonts w:ascii="Times New Roman" w:hAnsi="Times New Roman" w:cs="Times New Roman"/>
          <w:sz w:val="28"/>
          <w:szCs w:val="28"/>
        </w:rP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организацию полностью или частично. Срок исполнения выданного повторно предписания не может превышать три месяца.</w:t>
      </w:r>
    </w:p>
    <w:p w:rsidR="004A6C2C" w:rsidRDefault="004D026B" w:rsidP="00E07C76">
      <w:pPr>
        <w:pStyle w:val="ConsPlusNormal"/>
        <w:ind w:right="-3" w:firstLine="540"/>
        <w:jc w:val="both"/>
        <w:rPr>
          <w:rFonts w:ascii="Times New Roman" w:hAnsi="Times New Roman" w:cs="Times New Roman"/>
          <w:sz w:val="28"/>
          <w:szCs w:val="28"/>
        </w:rPr>
      </w:pPr>
      <w:r w:rsidRPr="004A6C2C">
        <w:rPr>
          <w:rFonts w:ascii="Times New Roman" w:hAnsi="Times New Roman" w:cs="Times New Roman"/>
          <w:sz w:val="28"/>
          <w:szCs w:val="28"/>
        </w:rPr>
        <w:t xml:space="preserve">До истечения срока исполнения выданного повторно предписания </w:t>
      </w:r>
      <w:proofErr w:type="spellStart"/>
      <w:r w:rsidR="004A6C2C">
        <w:rPr>
          <w:rFonts w:ascii="Times New Roman" w:hAnsi="Times New Roman" w:cs="Times New Roman"/>
          <w:sz w:val="28"/>
          <w:szCs w:val="28"/>
        </w:rPr>
        <w:t>Рособрнадзор</w:t>
      </w:r>
      <w:proofErr w:type="spellEnd"/>
      <w:r w:rsidR="004A6C2C">
        <w:rPr>
          <w:rFonts w:ascii="Times New Roman" w:hAnsi="Times New Roman" w:cs="Times New Roman"/>
          <w:sz w:val="28"/>
          <w:szCs w:val="28"/>
        </w:rPr>
        <w:t xml:space="preserve"> </w:t>
      </w:r>
      <w:r w:rsidRPr="004A6C2C">
        <w:rPr>
          <w:rFonts w:ascii="Times New Roman" w:hAnsi="Times New Roman" w:cs="Times New Roman"/>
          <w:sz w:val="28"/>
          <w:szCs w:val="28"/>
        </w:rPr>
        <w:t xml:space="preserve">должен быть уведомлен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w:t>
      </w:r>
    </w:p>
    <w:p w:rsidR="004A6C2C" w:rsidRDefault="004D026B" w:rsidP="00E07C76">
      <w:pPr>
        <w:pStyle w:val="ConsPlusNormal"/>
        <w:ind w:right="-3" w:firstLine="540"/>
        <w:jc w:val="both"/>
        <w:rPr>
          <w:rFonts w:ascii="Times New Roman" w:hAnsi="Times New Roman" w:cs="Times New Roman"/>
          <w:sz w:val="28"/>
          <w:szCs w:val="28"/>
        </w:rPr>
      </w:pPr>
      <w:r w:rsidRPr="004A6C2C">
        <w:rPr>
          <w:rFonts w:ascii="Times New Roman" w:hAnsi="Times New Roman" w:cs="Times New Roman"/>
          <w:sz w:val="28"/>
          <w:szCs w:val="28"/>
        </w:rPr>
        <w:t xml:space="preserve">В течение тридцати дней после получения такого уведомления </w:t>
      </w:r>
      <w:proofErr w:type="spellStart"/>
      <w:r w:rsidR="004A6C2C">
        <w:rPr>
          <w:rFonts w:ascii="Times New Roman" w:hAnsi="Times New Roman" w:cs="Times New Roman"/>
          <w:sz w:val="28"/>
          <w:szCs w:val="28"/>
        </w:rPr>
        <w:t>Рособрнадзор</w:t>
      </w:r>
      <w:proofErr w:type="spellEnd"/>
      <w:r w:rsidR="004A6C2C">
        <w:rPr>
          <w:rFonts w:ascii="Times New Roman" w:hAnsi="Times New Roman" w:cs="Times New Roman"/>
          <w:sz w:val="28"/>
          <w:szCs w:val="28"/>
        </w:rPr>
        <w:t xml:space="preserve"> </w:t>
      </w:r>
      <w:r w:rsidRPr="004A6C2C">
        <w:rPr>
          <w:rFonts w:ascii="Times New Roman" w:hAnsi="Times New Roman" w:cs="Times New Roman"/>
          <w:sz w:val="28"/>
          <w:szCs w:val="28"/>
        </w:rPr>
        <w:t xml:space="preserve">проводит проверку содержащейся в нем информации. </w:t>
      </w:r>
      <w:proofErr w:type="gramStart"/>
      <w:r w:rsidRPr="004A6C2C">
        <w:rPr>
          <w:rFonts w:ascii="Times New Roman" w:hAnsi="Times New Roman" w:cs="Times New Roman"/>
          <w:sz w:val="28"/>
          <w:szCs w:val="28"/>
        </w:rPr>
        <w:t xml:space="preserve">Прием в организацию, осуществляющую образовательную деятельность, возобновляется по решению </w:t>
      </w:r>
      <w:proofErr w:type="spellStart"/>
      <w:r w:rsidR="004A6C2C">
        <w:rPr>
          <w:rFonts w:ascii="Times New Roman" w:hAnsi="Times New Roman" w:cs="Times New Roman"/>
          <w:sz w:val="28"/>
          <w:szCs w:val="28"/>
        </w:rPr>
        <w:t>Рособрнадзора</w:t>
      </w:r>
      <w:proofErr w:type="spellEnd"/>
      <w:r w:rsidRPr="004A6C2C">
        <w:rPr>
          <w:rFonts w:ascii="Times New Roman" w:hAnsi="Times New Roman" w:cs="Times New Roman"/>
          <w:sz w:val="28"/>
          <w:szCs w:val="28"/>
        </w:rPr>
        <w:t xml:space="preserve">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22" w:history="1">
        <w:r w:rsidRPr="004A6C2C">
          <w:rPr>
            <w:rFonts w:ascii="Times New Roman" w:hAnsi="Times New Roman" w:cs="Times New Roman"/>
            <w:color w:val="000000" w:themeColor="text1"/>
            <w:sz w:val="28"/>
            <w:szCs w:val="28"/>
          </w:rPr>
          <w:t>частью 1 статьи 19.5</w:t>
        </w:r>
      </w:hyperlink>
      <w:r w:rsidRPr="004A6C2C">
        <w:rPr>
          <w:rFonts w:ascii="Times New Roman" w:hAnsi="Times New Roman" w:cs="Times New Roman"/>
          <w:color w:val="000000" w:themeColor="text1"/>
          <w:sz w:val="28"/>
          <w:szCs w:val="28"/>
        </w:rPr>
        <w:t xml:space="preserve"> </w:t>
      </w:r>
      <w:r w:rsidRPr="004A6C2C">
        <w:rPr>
          <w:rFonts w:ascii="Times New Roman" w:hAnsi="Times New Roman" w:cs="Times New Roman"/>
          <w:sz w:val="28"/>
          <w:szCs w:val="28"/>
        </w:rPr>
        <w:t>Кодекса Российской Федерации об</w:t>
      </w:r>
      <w:proofErr w:type="gramEnd"/>
      <w:r w:rsidRPr="004A6C2C">
        <w:rPr>
          <w:rFonts w:ascii="Times New Roman" w:hAnsi="Times New Roman" w:cs="Times New Roman"/>
          <w:sz w:val="28"/>
          <w:szCs w:val="28"/>
        </w:rPr>
        <w:t xml:space="preserve"> административных </w:t>
      </w:r>
      <w:proofErr w:type="gramStart"/>
      <w:r w:rsidRPr="004A6C2C">
        <w:rPr>
          <w:rFonts w:ascii="Times New Roman" w:hAnsi="Times New Roman" w:cs="Times New Roman"/>
          <w:sz w:val="28"/>
          <w:szCs w:val="28"/>
        </w:rPr>
        <w:t>правонарушениях</w:t>
      </w:r>
      <w:proofErr w:type="gramEnd"/>
      <w:r w:rsidRPr="004A6C2C">
        <w:rPr>
          <w:rFonts w:ascii="Times New Roman" w:hAnsi="Times New Roman" w:cs="Times New Roman"/>
          <w:sz w:val="28"/>
          <w:szCs w:val="28"/>
        </w:rPr>
        <w:t xml:space="preserve">. </w:t>
      </w:r>
    </w:p>
    <w:p w:rsidR="00B0467F" w:rsidRDefault="004D026B" w:rsidP="00E07C76">
      <w:pPr>
        <w:pStyle w:val="ConsPlusNormal"/>
        <w:ind w:right="-3" w:firstLine="540"/>
        <w:jc w:val="both"/>
        <w:rPr>
          <w:rFonts w:ascii="Times New Roman" w:hAnsi="Times New Roman" w:cs="Times New Roman"/>
          <w:sz w:val="28"/>
          <w:szCs w:val="28"/>
        </w:rPr>
      </w:pPr>
      <w:proofErr w:type="gramStart"/>
      <w:r w:rsidRPr="004A6C2C">
        <w:rPr>
          <w:rFonts w:ascii="Times New Roman" w:hAnsi="Times New Roman" w:cs="Times New Roman"/>
          <w:sz w:val="28"/>
          <w:szCs w:val="28"/>
        </w:rPr>
        <w:t xml:space="preserve">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предписания и в случае </w:t>
      </w:r>
      <w:proofErr w:type="spellStart"/>
      <w:r w:rsidRPr="004A6C2C">
        <w:rPr>
          <w:rFonts w:ascii="Times New Roman" w:hAnsi="Times New Roman" w:cs="Times New Roman"/>
          <w:sz w:val="28"/>
          <w:szCs w:val="28"/>
        </w:rPr>
        <w:t>неустранения</w:t>
      </w:r>
      <w:proofErr w:type="spellEnd"/>
      <w:r w:rsidRPr="004A6C2C">
        <w:rPr>
          <w:rFonts w:ascii="Times New Roman" w:hAnsi="Times New Roman" w:cs="Times New Roman"/>
          <w:sz w:val="28"/>
          <w:szCs w:val="28"/>
        </w:rPr>
        <w:t xml:space="preserve"> нарушений требований законодательства об образовании в установленный</w:t>
      </w:r>
      <w:r w:rsidR="004A6C2C">
        <w:rPr>
          <w:rFonts w:ascii="Times New Roman" w:hAnsi="Times New Roman" w:cs="Times New Roman"/>
          <w:sz w:val="28"/>
          <w:szCs w:val="28"/>
        </w:rPr>
        <w:t xml:space="preserve">  </w:t>
      </w:r>
      <w:r w:rsidRPr="004A6C2C">
        <w:rPr>
          <w:rFonts w:ascii="Times New Roman" w:hAnsi="Times New Roman" w:cs="Times New Roman"/>
          <w:sz w:val="28"/>
          <w:szCs w:val="28"/>
        </w:rPr>
        <w:t xml:space="preserve">срок исполнения выданного повторно предписания </w:t>
      </w:r>
      <w:proofErr w:type="spellStart"/>
      <w:r w:rsidR="00B0467F">
        <w:rPr>
          <w:rFonts w:ascii="Times New Roman" w:hAnsi="Times New Roman" w:cs="Times New Roman"/>
          <w:sz w:val="28"/>
          <w:szCs w:val="28"/>
        </w:rPr>
        <w:t>Рособрнадзор</w:t>
      </w:r>
      <w:proofErr w:type="spellEnd"/>
      <w:r w:rsidR="00B0467F">
        <w:rPr>
          <w:rFonts w:ascii="Times New Roman" w:hAnsi="Times New Roman" w:cs="Times New Roman"/>
          <w:sz w:val="28"/>
          <w:szCs w:val="28"/>
        </w:rPr>
        <w:t xml:space="preserve"> </w:t>
      </w:r>
      <w:r w:rsidRPr="004A6C2C">
        <w:rPr>
          <w:rFonts w:ascii="Times New Roman" w:hAnsi="Times New Roman" w:cs="Times New Roman"/>
          <w:sz w:val="28"/>
          <w:szCs w:val="28"/>
        </w:rPr>
        <w:t>приостанавливает действие лицензии на осуществление образовательной деятельности этой организации полностью или частично и обращается в суд с</w:t>
      </w:r>
      <w:proofErr w:type="gramEnd"/>
      <w:r w:rsidRPr="004A6C2C">
        <w:rPr>
          <w:rFonts w:ascii="Times New Roman" w:hAnsi="Times New Roman" w:cs="Times New Roman"/>
          <w:sz w:val="28"/>
          <w:szCs w:val="28"/>
        </w:rPr>
        <w:t xml:space="preserve"> заявлением об аннулировании такой лицензии. </w:t>
      </w:r>
    </w:p>
    <w:p w:rsidR="004D026B" w:rsidRPr="004A6C2C" w:rsidRDefault="004D026B" w:rsidP="00E07C76">
      <w:pPr>
        <w:pStyle w:val="ConsPlusNormal"/>
        <w:ind w:right="-3" w:firstLine="540"/>
        <w:jc w:val="both"/>
        <w:rPr>
          <w:rFonts w:ascii="Times New Roman" w:hAnsi="Times New Roman" w:cs="Times New Roman"/>
          <w:sz w:val="28"/>
          <w:szCs w:val="28"/>
        </w:rPr>
      </w:pPr>
      <w:r w:rsidRPr="004A6C2C">
        <w:rPr>
          <w:rFonts w:ascii="Times New Roman" w:hAnsi="Times New Roman" w:cs="Times New Roman"/>
          <w:sz w:val="28"/>
          <w:szCs w:val="28"/>
        </w:rPr>
        <w:t xml:space="preserve">Действие лицензии на осуществление образовательной деятельности приостанавливается до дня вступления в законную силу решения суда. </w:t>
      </w:r>
    </w:p>
    <w:p w:rsidR="00B0467F" w:rsidRDefault="00B0467F" w:rsidP="00E07C76">
      <w:pPr>
        <w:pStyle w:val="ConsPlusNormal"/>
        <w:ind w:right="-3" w:firstLine="540"/>
        <w:jc w:val="both"/>
        <w:rPr>
          <w:rFonts w:ascii="Times New Roman" w:hAnsi="Times New Roman" w:cs="Times New Roman"/>
          <w:sz w:val="28"/>
          <w:szCs w:val="28"/>
        </w:rPr>
      </w:pPr>
      <w:bookmarkStart w:id="9" w:name="P1662"/>
      <w:bookmarkEnd w:id="9"/>
      <w:r>
        <w:rPr>
          <w:rFonts w:ascii="Times New Roman" w:hAnsi="Times New Roman" w:cs="Times New Roman"/>
          <w:sz w:val="28"/>
          <w:szCs w:val="28"/>
          <w:lang w:val="en-US"/>
        </w:rPr>
        <w:t>II</w:t>
      </w:r>
      <w:r w:rsidR="004D026B" w:rsidRPr="004A6C2C">
        <w:rPr>
          <w:rFonts w:ascii="Times New Roman" w:hAnsi="Times New Roman" w:cs="Times New Roman"/>
          <w:sz w:val="28"/>
          <w:szCs w:val="28"/>
        </w:rPr>
        <w:t xml:space="preserve">.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w:t>
      </w:r>
      <w:proofErr w:type="spellStart"/>
      <w:r>
        <w:rPr>
          <w:rFonts w:ascii="Times New Roman" w:hAnsi="Times New Roman" w:cs="Times New Roman"/>
          <w:sz w:val="28"/>
          <w:szCs w:val="28"/>
        </w:rPr>
        <w:t>Рособрнадзор</w:t>
      </w:r>
      <w:proofErr w:type="spellEnd"/>
      <w:r>
        <w:rPr>
          <w:rFonts w:ascii="Times New Roman" w:hAnsi="Times New Roman" w:cs="Times New Roman"/>
          <w:sz w:val="28"/>
          <w:szCs w:val="28"/>
        </w:rPr>
        <w:t xml:space="preserve"> </w:t>
      </w:r>
      <w:r w:rsidR="004D026B" w:rsidRPr="004A6C2C">
        <w:rPr>
          <w:rFonts w:ascii="Times New Roman" w:hAnsi="Times New Roman" w:cs="Times New Roman"/>
          <w:sz w:val="28"/>
          <w:szCs w:val="28"/>
        </w:rPr>
        <w:t xml:space="preserve">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w:t>
      </w:r>
    </w:p>
    <w:p w:rsidR="00B0467F" w:rsidRDefault="004D026B" w:rsidP="00E07C76">
      <w:pPr>
        <w:pStyle w:val="ConsPlusNormal"/>
        <w:ind w:right="-3" w:firstLine="540"/>
        <w:jc w:val="both"/>
        <w:rPr>
          <w:rFonts w:ascii="Times New Roman" w:hAnsi="Times New Roman" w:cs="Times New Roman"/>
          <w:sz w:val="28"/>
          <w:szCs w:val="28"/>
        </w:rPr>
      </w:pPr>
      <w:r w:rsidRPr="004A6C2C">
        <w:rPr>
          <w:rFonts w:ascii="Times New Roman" w:hAnsi="Times New Roman" w:cs="Times New Roman"/>
          <w:sz w:val="28"/>
          <w:szCs w:val="28"/>
        </w:rPr>
        <w:lastRenderedPageBreak/>
        <w:t xml:space="preserve">До истечения срока устранения выявленного несоответствия </w:t>
      </w:r>
      <w:proofErr w:type="spellStart"/>
      <w:r w:rsidR="00B0467F">
        <w:rPr>
          <w:rFonts w:ascii="Times New Roman" w:hAnsi="Times New Roman" w:cs="Times New Roman"/>
          <w:sz w:val="28"/>
          <w:szCs w:val="28"/>
        </w:rPr>
        <w:t>Рособрнадзор</w:t>
      </w:r>
      <w:proofErr w:type="spellEnd"/>
      <w:r w:rsidR="00B0467F">
        <w:rPr>
          <w:rFonts w:ascii="Times New Roman" w:hAnsi="Times New Roman" w:cs="Times New Roman"/>
          <w:sz w:val="28"/>
          <w:szCs w:val="28"/>
        </w:rPr>
        <w:t xml:space="preserve"> </w:t>
      </w:r>
      <w:r w:rsidRPr="004A6C2C">
        <w:rPr>
          <w:rFonts w:ascii="Times New Roman" w:hAnsi="Times New Roman" w:cs="Times New Roman"/>
          <w:sz w:val="28"/>
          <w:szCs w:val="28"/>
        </w:rPr>
        <w:t xml:space="preserve">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w:t>
      </w:r>
      <w:proofErr w:type="spellStart"/>
      <w:r w:rsidR="00B0467F">
        <w:rPr>
          <w:rFonts w:ascii="Times New Roman" w:hAnsi="Times New Roman" w:cs="Times New Roman"/>
          <w:sz w:val="28"/>
          <w:szCs w:val="28"/>
        </w:rPr>
        <w:t>Рособрнадзор</w:t>
      </w:r>
      <w:proofErr w:type="spellEnd"/>
      <w:r w:rsidR="00B0467F">
        <w:rPr>
          <w:rFonts w:ascii="Times New Roman" w:hAnsi="Times New Roman" w:cs="Times New Roman"/>
          <w:sz w:val="28"/>
          <w:szCs w:val="28"/>
        </w:rPr>
        <w:t xml:space="preserve"> пр</w:t>
      </w:r>
      <w:r w:rsidRPr="004A6C2C">
        <w:rPr>
          <w:rFonts w:ascii="Times New Roman" w:hAnsi="Times New Roman" w:cs="Times New Roman"/>
          <w:sz w:val="28"/>
          <w:szCs w:val="28"/>
        </w:rPr>
        <w:t xml:space="preserve">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w:t>
      </w:r>
    </w:p>
    <w:p w:rsidR="00B0467F" w:rsidRDefault="004D026B" w:rsidP="00E07C76">
      <w:pPr>
        <w:pStyle w:val="ConsPlusNormal"/>
        <w:ind w:right="-3" w:firstLine="540"/>
        <w:jc w:val="both"/>
        <w:rPr>
          <w:rFonts w:ascii="Times New Roman" w:hAnsi="Times New Roman" w:cs="Times New Roman"/>
          <w:sz w:val="28"/>
          <w:szCs w:val="28"/>
        </w:rPr>
      </w:pPr>
      <w:r w:rsidRPr="004A6C2C">
        <w:rPr>
          <w:rFonts w:ascii="Times New Roman" w:hAnsi="Times New Roman" w:cs="Times New Roman"/>
          <w:sz w:val="28"/>
          <w:szCs w:val="28"/>
        </w:rPr>
        <w:t xml:space="preserve">Действие государственной аккредитации возобновляется по решению </w:t>
      </w:r>
      <w:proofErr w:type="spellStart"/>
      <w:r w:rsidR="00B0467F">
        <w:rPr>
          <w:rFonts w:ascii="Times New Roman" w:hAnsi="Times New Roman" w:cs="Times New Roman"/>
          <w:sz w:val="28"/>
          <w:szCs w:val="28"/>
        </w:rPr>
        <w:t>Рособрнадзора</w:t>
      </w:r>
      <w:proofErr w:type="spellEnd"/>
      <w:r w:rsidR="00B0467F">
        <w:rPr>
          <w:rFonts w:ascii="Times New Roman" w:hAnsi="Times New Roman" w:cs="Times New Roman"/>
          <w:sz w:val="28"/>
          <w:szCs w:val="28"/>
        </w:rPr>
        <w:t xml:space="preserve"> </w:t>
      </w:r>
      <w:r w:rsidRPr="004A6C2C">
        <w:rPr>
          <w:rFonts w:ascii="Times New Roman" w:hAnsi="Times New Roman" w:cs="Times New Roman"/>
          <w:sz w:val="28"/>
          <w:szCs w:val="28"/>
        </w:rPr>
        <w:t xml:space="preserve">со дня, следующего за днем подписания акта, устанавливающего факт устранения выявленного несоответствия. </w:t>
      </w:r>
    </w:p>
    <w:p w:rsidR="004D026B" w:rsidRPr="004A6C2C" w:rsidRDefault="004D026B" w:rsidP="00E07C76">
      <w:pPr>
        <w:pStyle w:val="ConsPlusNormal"/>
        <w:ind w:right="-3" w:firstLine="540"/>
        <w:jc w:val="both"/>
        <w:rPr>
          <w:rFonts w:ascii="Times New Roman" w:hAnsi="Times New Roman" w:cs="Times New Roman"/>
          <w:sz w:val="28"/>
          <w:szCs w:val="28"/>
        </w:rPr>
      </w:pPr>
      <w:r w:rsidRPr="004A6C2C">
        <w:rPr>
          <w:rFonts w:ascii="Times New Roman" w:hAnsi="Times New Roman" w:cs="Times New Roman"/>
          <w:sz w:val="28"/>
          <w:szCs w:val="28"/>
        </w:rPr>
        <w:t>В случае</w:t>
      </w:r>
      <w:proofErr w:type="gramStart"/>
      <w:r w:rsidRPr="004A6C2C">
        <w:rPr>
          <w:rFonts w:ascii="Times New Roman" w:hAnsi="Times New Roman" w:cs="Times New Roman"/>
          <w:sz w:val="28"/>
          <w:szCs w:val="28"/>
        </w:rPr>
        <w:t>,</w:t>
      </w:r>
      <w:proofErr w:type="gramEnd"/>
      <w:r w:rsidRPr="004A6C2C">
        <w:rPr>
          <w:rFonts w:ascii="Times New Roman" w:hAnsi="Times New Roman" w:cs="Times New Roman"/>
          <w:sz w:val="28"/>
          <w:szCs w:val="28"/>
        </w:rPr>
        <w:t xml:space="preserve"> если в установленный срок организация, осуществляющая образовательную деятельность, не устранила выявленное несоответствие, </w:t>
      </w:r>
      <w:proofErr w:type="spellStart"/>
      <w:r w:rsidR="00B0467F">
        <w:rPr>
          <w:rFonts w:ascii="Times New Roman" w:hAnsi="Times New Roman" w:cs="Times New Roman"/>
          <w:sz w:val="28"/>
          <w:szCs w:val="28"/>
        </w:rPr>
        <w:t>Рособрнадзор</w:t>
      </w:r>
      <w:proofErr w:type="spellEnd"/>
      <w:r w:rsidR="00B0467F">
        <w:rPr>
          <w:rFonts w:ascii="Times New Roman" w:hAnsi="Times New Roman" w:cs="Times New Roman"/>
          <w:sz w:val="28"/>
          <w:szCs w:val="28"/>
        </w:rPr>
        <w:t xml:space="preserve"> </w:t>
      </w:r>
      <w:r w:rsidRPr="004A6C2C">
        <w:rPr>
          <w:rFonts w:ascii="Times New Roman" w:hAnsi="Times New Roman" w:cs="Times New Roman"/>
          <w:sz w:val="28"/>
          <w:szCs w:val="28"/>
        </w:rPr>
        <w:t>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4D026B" w:rsidRPr="004A6C2C" w:rsidRDefault="004D026B" w:rsidP="00E07C76">
      <w:pPr>
        <w:autoSpaceDE w:val="0"/>
        <w:autoSpaceDN w:val="0"/>
        <w:adjustRightInd w:val="0"/>
        <w:ind w:right="-3" w:firstLine="540"/>
        <w:jc w:val="both"/>
        <w:outlineLvl w:val="0"/>
        <w:rPr>
          <w:sz w:val="28"/>
          <w:szCs w:val="28"/>
        </w:rPr>
      </w:pPr>
    </w:p>
    <w:p w:rsidR="004D026B" w:rsidRDefault="004D026B" w:rsidP="00E07C76">
      <w:pPr>
        <w:ind w:right="-3" w:firstLine="567"/>
        <w:jc w:val="both"/>
        <w:rPr>
          <w:rStyle w:val="a5"/>
          <w:rFonts w:eastAsia="Calibri"/>
          <w:sz w:val="28"/>
          <w:szCs w:val="28"/>
          <w:lang w:eastAsia="en-US"/>
        </w:rPr>
      </w:pPr>
      <w:r w:rsidRPr="004A6C2C">
        <w:rPr>
          <w:sz w:val="28"/>
          <w:szCs w:val="28"/>
        </w:rPr>
        <w:t xml:space="preserve">Блок-схема последовательности действий Федеральной службы по надзору в сфере образования и науки при принятии мер по результатам контрольно-надзорных мероприятий размещена на официальном сайте  </w:t>
      </w:r>
      <w:proofErr w:type="spellStart"/>
      <w:r w:rsidRPr="004A6C2C">
        <w:rPr>
          <w:sz w:val="28"/>
          <w:szCs w:val="28"/>
        </w:rPr>
        <w:t>Рособрнадзора</w:t>
      </w:r>
      <w:proofErr w:type="spellEnd"/>
      <w:r w:rsidRPr="004A6C2C">
        <w:rPr>
          <w:sz w:val="28"/>
          <w:szCs w:val="28"/>
        </w:rPr>
        <w:t xml:space="preserve"> в разделе «Документы» 7.12.2017 </w:t>
      </w:r>
      <w:hyperlink r:id="rId23" w:history="1">
        <w:r w:rsidRPr="004A6C2C">
          <w:rPr>
            <w:rStyle w:val="a5"/>
            <w:rFonts w:eastAsia="Calibri"/>
            <w:sz w:val="28"/>
            <w:szCs w:val="28"/>
            <w:lang w:eastAsia="en-US"/>
          </w:rPr>
          <w:t>http://www.obrnadzor.gov.ru/ru/docs/documents/index.php</w:t>
        </w:r>
      </w:hyperlink>
    </w:p>
    <w:p w:rsidR="00461506" w:rsidRDefault="00461506" w:rsidP="00E07C76">
      <w:pPr>
        <w:ind w:right="-3" w:firstLine="567"/>
        <w:jc w:val="both"/>
        <w:rPr>
          <w:rStyle w:val="a5"/>
          <w:rFonts w:eastAsia="Calibri"/>
          <w:sz w:val="28"/>
          <w:szCs w:val="28"/>
          <w:lang w:eastAsia="en-US"/>
        </w:rPr>
      </w:pPr>
    </w:p>
    <w:p w:rsidR="00461506" w:rsidRPr="00553DD0" w:rsidRDefault="00461506" w:rsidP="00E07C76">
      <w:pPr>
        <w:pStyle w:val="ConsPlusNormal"/>
        <w:ind w:right="-3" w:firstLine="540"/>
        <w:jc w:val="both"/>
        <w:rPr>
          <w:rFonts w:ascii="Times New Roman" w:hAnsi="Times New Roman" w:cs="Times New Roman"/>
          <w:sz w:val="28"/>
          <w:szCs w:val="28"/>
        </w:rPr>
      </w:pPr>
      <w:r w:rsidRPr="00553DD0">
        <w:rPr>
          <w:rFonts w:ascii="Times New Roman" w:hAnsi="Times New Roman" w:cs="Times New Roman"/>
          <w:sz w:val="28"/>
          <w:szCs w:val="28"/>
          <w:lang w:val="en-US"/>
        </w:rPr>
        <w:t>III</w:t>
      </w:r>
      <w:r w:rsidRPr="00553DD0">
        <w:rPr>
          <w:rFonts w:ascii="Times New Roman" w:hAnsi="Times New Roman" w:cs="Times New Roman"/>
          <w:sz w:val="28"/>
          <w:szCs w:val="28"/>
        </w:rPr>
        <w:t xml:space="preserve">. </w:t>
      </w:r>
      <w:r w:rsidR="00553DD0" w:rsidRPr="00553DD0">
        <w:rPr>
          <w:rFonts w:ascii="Times New Roman" w:hAnsi="Times New Roman" w:cs="Times New Roman"/>
          <w:sz w:val="28"/>
          <w:szCs w:val="28"/>
        </w:rPr>
        <w:t xml:space="preserve">Положением о лицензировании образовательной деятельности установлены лицензионные требования к лицензиату при осуществлении образовательной деятельности (пункт 6), одним из которых </w:t>
      </w:r>
      <w:r w:rsidR="00553DD0">
        <w:rPr>
          <w:rFonts w:ascii="Times New Roman" w:hAnsi="Times New Roman" w:cs="Times New Roman"/>
          <w:sz w:val="28"/>
          <w:szCs w:val="28"/>
        </w:rPr>
        <w:t xml:space="preserve">(подпункт «и») </w:t>
      </w:r>
      <w:r w:rsidR="00553DD0" w:rsidRPr="00553DD0">
        <w:rPr>
          <w:rFonts w:ascii="Times New Roman" w:hAnsi="Times New Roman" w:cs="Times New Roman"/>
          <w:sz w:val="28"/>
          <w:szCs w:val="28"/>
        </w:rPr>
        <w:t xml:space="preserve">является - </w:t>
      </w:r>
      <w:r w:rsidRPr="00553DD0">
        <w:rPr>
          <w:rFonts w:ascii="Times New Roman" w:hAnsi="Times New Roman" w:cs="Times New Roman"/>
          <w:sz w:val="28"/>
          <w:szCs w:val="28"/>
        </w:rPr>
        <w:t xml:space="preserve">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со </w:t>
      </w:r>
      <w:hyperlink r:id="rId24" w:history="1">
        <w:r w:rsidRPr="00553DD0">
          <w:rPr>
            <w:rFonts w:ascii="Times New Roman" w:hAnsi="Times New Roman" w:cs="Times New Roman"/>
            <w:color w:val="000000" w:themeColor="text1"/>
            <w:sz w:val="28"/>
            <w:szCs w:val="28"/>
          </w:rPr>
          <w:t>статьей 79</w:t>
        </w:r>
      </w:hyperlink>
      <w:r w:rsidRPr="00553DD0">
        <w:rPr>
          <w:rFonts w:ascii="Times New Roman" w:hAnsi="Times New Roman" w:cs="Times New Roman"/>
          <w:color w:val="000000" w:themeColor="text1"/>
          <w:sz w:val="28"/>
          <w:szCs w:val="28"/>
        </w:rPr>
        <w:t xml:space="preserve"> </w:t>
      </w:r>
      <w:r w:rsidRPr="00553DD0">
        <w:rPr>
          <w:rFonts w:ascii="Times New Roman" w:hAnsi="Times New Roman" w:cs="Times New Roman"/>
          <w:sz w:val="28"/>
          <w:szCs w:val="28"/>
        </w:rPr>
        <w:t>Федерального закона "Об образовании в Российской Федерации"</w:t>
      </w:r>
      <w:r w:rsidR="006727C5">
        <w:rPr>
          <w:rFonts w:ascii="Times New Roman" w:hAnsi="Times New Roman" w:cs="Times New Roman"/>
          <w:sz w:val="28"/>
          <w:szCs w:val="28"/>
        </w:rPr>
        <w:t>.</w:t>
      </w:r>
    </w:p>
    <w:p w:rsidR="006727C5" w:rsidRPr="00553DD0" w:rsidRDefault="006727C5" w:rsidP="00E07C76">
      <w:pPr>
        <w:autoSpaceDE w:val="0"/>
        <w:autoSpaceDN w:val="0"/>
        <w:adjustRightInd w:val="0"/>
        <w:ind w:right="-3" w:firstLine="567"/>
        <w:jc w:val="both"/>
        <w:rPr>
          <w:sz w:val="28"/>
          <w:szCs w:val="28"/>
        </w:rPr>
      </w:pPr>
      <w:proofErr w:type="gramStart"/>
      <w:r>
        <w:rPr>
          <w:sz w:val="28"/>
          <w:szCs w:val="28"/>
        </w:rPr>
        <w:t xml:space="preserve">Согласно указанному Положению </w:t>
      </w:r>
      <w:r w:rsidRPr="00553DD0">
        <w:rPr>
          <w:sz w:val="28"/>
          <w:szCs w:val="28"/>
        </w:rPr>
        <w:t xml:space="preserve">нарушение лицензионных требований и условий, предусмотренных </w:t>
      </w:r>
      <w:hyperlink w:anchor="P65" w:history="1">
        <w:r w:rsidRPr="006727C5">
          <w:rPr>
            <w:color w:val="000000" w:themeColor="text1"/>
            <w:sz w:val="28"/>
            <w:szCs w:val="28"/>
          </w:rPr>
          <w:t>подпунктами "а"</w:t>
        </w:r>
      </w:hyperlink>
      <w:r w:rsidRPr="006727C5">
        <w:rPr>
          <w:color w:val="000000" w:themeColor="text1"/>
          <w:sz w:val="28"/>
          <w:szCs w:val="28"/>
        </w:rPr>
        <w:t xml:space="preserve"> - </w:t>
      </w:r>
      <w:hyperlink w:anchor="P70" w:history="1">
        <w:r w:rsidRPr="006727C5">
          <w:rPr>
            <w:color w:val="000000" w:themeColor="text1"/>
            <w:sz w:val="28"/>
            <w:szCs w:val="28"/>
          </w:rPr>
          <w:t>"д"</w:t>
        </w:r>
      </w:hyperlink>
      <w:r w:rsidRPr="006727C5">
        <w:rPr>
          <w:color w:val="000000" w:themeColor="text1"/>
          <w:sz w:val="28"/>
          <w:szCs w:val="28"/>
        </w:rPr>
        <w:t xml:space="preserve">, </w:t>
      </w:r>
      <w:hyperlink w:anchor="P74" w:history="1">
        <w:r w:rsidRPr="006727C5">
          <w:rPr>
            <w:color w:val="000000" w:themeColor="text1"/>
            <w:sz w:val="28"/>
            <w:szCs w:val="28"/>
          </w:rPr>
          <w:t>"ж"</w:t>
        </w:r>
      </w:hyperlink>
      <w:r w:rsidRPr="006727C5">
        <w:rPr>
          <w:color w:val="000000" w:themeColor="text1"/>
          <w:sz w:val="28"/>
          <w:szCs w:val="28"/>
        </w:rPr>
        <w:t xml:space="preserve"> - </w:t>
      </w:r>
      <w:hyperlink w:anchor="P78" w:history="1">
        <w:r w:rsidRPr="006727C5">
          <w:rPr>
            <w:color w:val="000000" w:themeColor="text1"/>
            <w:sz w:val="28"/>
            <w:szCs w:val="28"/>
          </w:rPr>
          <w:t>"к" пункта 6</w:t>
        </w:r>
      </w:hyperlink>
      <w:r w:rsidRPr="006727C5">
        <w:rPr>
          <w:color w:val="000000" w:themeColor="text1"/>
          <w:sz w:val="28"/>
          <w:szCs w:val="28"/>
        </w:rPr>
        <w:t xml:space="preserve"> относится к</w:t>
      </w:r>
      <w:r w:rsidR="00553DD0" w:rsidRPr="006727C5">
        <w:rPr>
          <w:color w:val="000000" w:themeColor="text1"/>
          <w:sz w:val="28"/>
          <w:szCs w:val="28"/>
        </w:rPr>
        <w:t xml:space="preserve"> грубым нарушениям лицензионных требований и условий относятся нарушения, повлекшие за собой последствия, установленные </w:t>
      </w:r>
      <w:hyperlink r:id="rId25" w:history="1">
        <w:r w:rsidR="00553DD0" w:rsidRPr="006727C5">
          <w:rPr>
            <w:color w:val="000000" w:themeColor="text1"/>
            <w:sz w:val="28"/>
            <w:szCs w:val="28"/>
          </w:rPr>
          <w:t>частью 11 статьи 19</w:t>
        </w:r>
      </w:hyperlink>
      <w:r w:rsidR="00553DD0" w:rsidRPr="006727C5">
        <w:rPr>
          <w:color w:val="000000" w:themeColor="text1"/>
          <w:sz w:val="28"/>
          <w:szCs w:val="28"/>
        </w:rPr>
        <w:t xml:space="preserve"> </w:t>
      </w:r>
      <w:r w:rsidR="00553DD0" w:rsidRPr="00553DD0">
        <w:rPr>
          <w:sz w:val="28"/>
          <w:szCs w:val="28"/>
        </w:rPr>
        <w:t>Федерального закона "О лицензировании отдельных видов деятельности"</w:t>
      </w:r>
      <w:r>
        <w:rPr>
          <w:sz w:val="28"/>
          <w:szCs w:val="28"/>
        </w:rPr>
        <w:t>.</w:t>
      </w:r>
      <w:r w:rsidRPr="006727C5">
        <w:rPr>
          <w:sz w:val="28"/>
          <w:szCs w:val="28"/>
        </w:rPr>
        <w:t xml:space="preserve"> </w:t>
      </w:r>
      <w:proofErr w:type="gramEnd"/>
    </w:p>
    <w:p w:rsidR="006727C5" w:rsidRDefault="00553DD0" w:rsidP="00E07C76">
      <w:pPr>
        <w:autoSpaceDE w:val="0"/>
        <w:autoSpaceDN w:val="0"/>
        <w:adjustRightInd w:val="0"/>
        <w:ind w:right="-3" w:firstLine="567"/>
        <w:jc w:val="both"/>
        <w:rPr>
          <w:sz w:val="28"/>
          <w:szCs w:val="28"/>
        </w:rPr>
      </w:pPr>
      <w:r>
        <w:rPr>
          <w:sz w:val="28"/>
          <w:szCs w:val="28"/>
        </w:rPr>
        <w:t>В соответствии с частью 3 с</w:t>
      </w:r>
      <w:r w:rsidR="001B0A92" w:rsidRPr="004A6C2C">
        <w:rPr>
          <w:sz w:val="28"/>
          <w:szCs w:val="28"/>
        </w:rPr>
        <w:t>тать</w:t>
      </w:r>
      <w:r>
        <w:rPr>
          <w:sz w:val="28"/>
          <w:szCs w:val="28"/>
        </w:rPr>
        <w:t>и</w:t>
      </w:r>
      <w:r w:rsidR="001B0A92" w:rsidRPr="004A6C2C">
        <w:rPr>
          <w:sz w:val="28"/>
          <w:szCs w:val="28"/>
        </w:rPr>
        <w:t xml:space="preserve"> 19.20. </w:t>
      </w:r>
      <w:r>
        <w:rPr>
          <w:sz w:val="28"/>
          <w:szCs w:val="28"/>
        </w:rPr>
        <w:t>Кодекса Российской Федерации об административных правонарушениях о</w:t>
      </w:r>
      <w:r w:rsidR="001B0A92" w:rsidRPr="004A6C2C">
        <w:rPr>
          <w:sz w:val="28"/>
          <w:szCs w:val="28"/>
        </w:rPr>
        <w:t>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w:t>
      </w:r>
      <w:r w:rsidR="003F6143">
        <w:rPr>
          <w:sz w:val="28"/>
          <w:szCs w:val="28"/>
        </w:rPr>
        <w:t xml:space="preserve"> -</w:t>
      </w:r>
      <w:r w:rsidR="001B0A92" w:rsidRPr="004A6C2C">
        <w:rPr>
          <w:sz w:val="28"/>
          <w:szCs w:val="28"/>
        </w:rPr>
        <w:t xml:space="preserve"> </w:t>
      </w:r>
    </w:p>
    <w:p w:rsidR="001B0A92" w:rsidRPr="004A6C2C" w:rsidRDefault="001B0A92" w:rsidP="00E07C76">
      <w:pPr>
        <w:autoSpaceDE w:val="0"/>
        <w:autoSpaceDN w:val="0"/>
        <w:adjustRightInd w:val="0"/>
        <w:ind w:right="-3" w:firstLine="567"/>
        <w:jc w:val="both"/>
        <w:rPr>
          <w:sz w:val="28"/>
          <w:szCs w:val="28"/>
        </w:rPr>
      </w:pPr>
      <w:r w:rsidRPr="004A6C2C">
        <w:rPr>
          <w:sz w:val="28"/>
          <w:szCs w:val="28"/>
        </w:rPr>
        <w:t xml:space="preserve">влечет наложение административного штрафа на должностных лиц в размере от двадцати тысяч до тридцати тысяч рублей; на юридических лиц - от ста </w:t>
      </w:r>
      <w:r w:rsidRPr="004A6C2C">
        <w:rPr>
          <w:sz w:val="28"/>
          <w:szCs w:val="28"/>
        </w:rPr>
        <w:lastRenderedPageBreak/>
        <w:t>пятидесяти тысяч до двухсот пятидесяти тысяч рублей или административное приостановление деятельности на срок до девяноста суток.</w:t>
      </w:r>
    </w:p>
    <w:p w:rsidR="003F6143" w:rsidRDefault="006727C5" w:rsidP="00E07C76">
      <w:pPr>
        <w:pStyle w:val="ConsPlusNormal"/>
        <w:ind w:right="-3" w:firstLine="540"/>
        <w:jc w:val="both"/>
        <w:rPr>
          <w:rFonts w:ascii="Times New Roman" w:hAnsi="Times New Roman" w:cs="Times New Roman"/>
          <w:sz w:val="28"/>
          <w:szCs w:val="28"/>
        </w:rPr>
      </w:pPr>
      <w:r>
        <w:rPr>
          <w:rFonts w:ascii="Times New Roman" w:hAnsi="Times New Roman" w:cs="Times New Roman"/>
          <w:sz w:val="28"/>
          <w:szCs w:val="28"/>
        </w:rPr>
        <w:tab/>
        <w:t>Нарушение требований к ведению образовательной деятельности и организации образовательного процесса</w:t>
      </w:r>
      <w:r w:rsidR="003F6143">
        <w:rPr>
          <w:rFonts w:ascii="Times New Roman" w:hAnsi="Times New Roman" w:cs="Times New Roman"/>
          <w:sz w:val="28"/>
          <w:szCs w:val="28"/>
        </w:rPr>
        <w:t xml:space="preserve"> в части:</w:t>
      </w:r>
    </w:p>
    <w:p w:rsidR="003F6143" w:rsidRPr="004A6C2C" w:rsidRDefault="003F6143" w:rsidP="00E07C76">
      <w:pPr>
        <w:pStyle w:val="ConsPlusNormal"/>
        <w:ind w:right="-3" w:firstLine="540"/>
        <w:jc w:val="both"/>
        <w:rPr>
          <w:rFonts w:ascii="Times New Roman" w:hAnsi="Times New Roman" w:cs="Times New Roman"/>
          <w:sz w:val="28"/>
          <w:szCs w:val="28"/>
        </w:rPr>
      </w:pPr>
      <w:r>
        <w:rPr>
          <w:rFonts w:ascii="Times New Roman" w:hAnsi="Times New Roman" w:cs="Times New Roman"/>
          <w:sz w:val="28"/>
          <w:szCs w:val="28"/>
        </w:rPr>
        <w:t>р</w:t>
      </w:r>
      <w:r w:rsidRPr="004A6C2C">
        <w:rPr>
          <w:rFonts w:ascii="Times New Roman" w:hAnsi="Times New Roman" w:cs="Times New Roman"/>
          <w:sz w:val="28"/>
          <w:szCs w:val="28"/>
        </w:rPr>
        <w:t>еализаци</w:t>
      </w:r>
      <w:r>
        <w:rPr>
          <w:rFonts w:ascii="Times New Roman" w:hAnsi="Times New Roman" w:cs="Times New Roman"/>
          <w:sz w:val="28"/>
          <w:szCs w:val="28"/>
        </w:rPr>
        <w:t>и</w:t>
      </w:r>
      <w:r w:rsidRPr="004A6C2C">
        <w:rPr>
          <w:rFonts w:ascii="Times New Roman" w:hAnsi="Times New Roman" w:cs="Times New Roman"/>
          <w:sz w:val="28"/>
          <w:szCs w:val="28"/>
        </w:rPr>
        <w:t xml:space="preserve"> не в полном объеме образовательных программ в соответствии с учебным планом </w:t>
      </w:r>
      <w:r>
        <w:rPr>
          <w:rFonts w:ascii="Times New Roman" w:hAnsi="Times New Roman" w:cs="Times New Roman"/>
          <w:sz w:val="28"/>
          <w:szCs w:val="28"/>
        </w:rPr>
        <w:t xml:space="preserve">- </w:t>
      </w:r>
      <w:r w:rsidRPr="004A6C2C">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r>
        <w:rPr>
          <w:rFonts w:ascii="Times New Roman" w:hAnsi="Times New Roman" w:cs="Times New Roman"/>
          <w:sz w:val="28"/>
          <w:szCs w:val="28"/>
        </w:rPr>
        <w:t xml:space="preserve"> (ст.19.30. ч.2 КоАП РФ);</w:t>
      </w:r>
    </w:p>
    <w:p w:rsidR="003F6143" w:rsidRPr="004A6C2C" w:rsidRDefault="003F6143" w:rsidP="00E07C76">
      <w:pPr>
        <w:pStyle w:val="ConsPlusNormal"/>
        <w:ind w:right="-3" w:firstLine="540"/>
        <w:jc w:val="both"/>
        <w:rPr>
          <w:rFonts w:ascii="Times New Roman" w:hAnsi="Times New Roman" w:cs="Times New Roman"/>
          <w:sz w:val="28"/>
          <w:szCs w:val="28"/>
        </w:rPr>
      </w:pPr>
      <w:r w:rsidRPr="004A6C2C">
        <w:rPr>
          <w:rFonts w:ascii="Times New Roman" w:hAnsi="Times New Roman" w:cs="Times New Roman"/>
          <w:sz w:val="28"/>
          <w:szCs w:val="28"/>
        </w:rPr>
        <w:t xml:space="preserve">установленного </w:t>
      </w:r>
      <w:hyperlink r:id="rId26" w:history="1">
        <w:r w:rsidRPr="003F6143">
          <w:rPr>
            <w:rFonts w:ascii="Times New Roman" w:hAnsi="Times New Roman" w:cs="Times New Roman"/>
            <w:color w:val="000000" w:themeColor="text1"/>
            <w:sz w:val="28"/>
            <w:szCs w:val="28"/>
          </w:rPr>
          <w:t>законодательством</w:t>
        </w:r>
      </w:hyperlink>
      <w:r w:rsidRPr="004A6C2C">
        <w:rPr>
          <w:rFonts w:ascii="Times New Roman" w:hAnsi="Times New Roman" w:cs="Times New Roman"/>
          <w:sz w:val="28"/>
          <w:szCs w:val="28"/>
        </w:rPr>
        <w:t xml:space="preserve"> об образовании порядка приема в образовательную организацию -</w:t>
      </w:r>
      <w:r>
        <w:rPr>
          <w:rFonts w:ascii="Times New Roman" w:hAnsi="Times New Roman" w:cs="Times New Roman"/>
          <w:sz w:val="28"/>
          <w:szCs w:val="28"/>
        </w:rPr>
        <w:t xml:space="preserve"> </w:t>
      </w:r>
      <w:r w:rsidRPr="004A6C2C">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r>
        <w:rPr>
          <w:rFonts w:ascii="Times New Roman" w:hAnsi="Times New Roman" w:cs="Times New Roman"/>
          <w:sz w:val="28"/>
          <w:szCs w:val="28"/>
        </w:rPr>
        <w:t xml:space="preserve">. </w:t>
      </w:r>
    </w:p>
    <w:p w:rsidR="001B0A92" w:rsidRPr="004A6C2C" w:rsidRDefault="003F6143" w:rsidP="00E07C76">
      <w:pPr>
        <w:pStyle w:val="ConsPlusNormal"/>
        <w:ind w:right="-3"/>
        <w:jc w:val="both"/>
        <w:rPr>
          <w:rFonts w:ascii="Times New Roman" w:hAnsi="Times New Roman" w:cs="Times New Roman"/>
          <w:sz w:val="28"/>
          <w:szCs w:val="28"/>
        </w:rPr>
      </w:pPr>
      <w:r>
        <w:rPr>
          <w:rFonts w:ascii="Times New Roman" w:hAnsi="Times New Roman" w:cs="Times New Roman"/>
          <w:sz w:val="28"/>
          <w:szCs w:val="28"/>
        </w:rPr>
        <w:tab/>
        <w:t>Статьей 5.57 Кодекса Российской Федерации об административных правонарушениях «</w:t>
      </w:r>
      <w:r w:rsidR="001B0A92" w:rsidRPr="004A6C2C">
        <w:rPr>
          <w:rFonts w:ascii="Times New Roman" w:hAnsi="Times New Roman" w:cs="Times New Roman"/>
          <w:sz w:val="28"/>
          <w:szCs w:val="28"/>
        </w:rPr>
        <w:t>Нарушение права на образование и предусмотренных законодательством об образовании прав и свобод обучающихся образовательных организаций</w:t>
      </w:r>
      <w:r>
        <w:rPr>
          <w:rFonts w:ascii="Times New Roman" w:hAnsi="Times New Roman" w:cs="Times New Roman"/>
          <w:sz w:val="28"/>
          <w:szCs w:val="28"/>
        </w:rPr>
        <w:t>» также предусмотрено:</w:t>
      </w:r>
    </w:p>
    <w:p w:rsidR="001B0A92" w:rsidRPr="004A6C2C" w:rsidRDefault="001B0A92" w:rsidP="00E07C76">
      <w:pPr>
        <w:pStyle w:val="ConsPlusNormal"/>
        <w:ind w:right="-3" w:firstLine="540"/>
        <w:jc w:val="both"/>
        <w:rPr>
          <w:rFonts w:ascii="Times New Roman" w:hAnsi="Times New Roman" w:cs="Times New Roman"/>
          <w:sz w:val="28"/>
          <w:szCs w:val="28"/>
        </w:rPr>
      </w:pPr>
      <w:bookmarkStart w:id="10" w:name="P1210"/>
      <w:bookmarkEnd w:id="10"/>
      <w:r w:rsidRPr="004A6C2C">
        <w:rPr>
          <w:rFonts w:ascii="Times New Roman" w:hAnsi="Times New Roman" w:cs="Times New Roman"/>
          <w:sz w:val="28"/>
          <w:szCs w:val="28"/>
        </w:rP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1B0A92" w:rsidRPr="004A6C2C" w:rsidRDefault="001B0A92" w:rsidP="00E07C76">
      <w:pPr>
        <w:pStyle w:val="ConsPlusNormal"/>
        <w:ind w:right="-3" w:firstLine="540"/>
        <w:jc w:val="both"/>
        <w:rPr>
          <w:rFonts w:ascii="Times New Roman" w:hAnsi="Times New Roman" w:cs="Times New Roman"/>
          <w:sz w:val="28"/>
          <w:szCs w:val="28"/>
        </w:rPr>
      </w:pPr>
      <w:r w:rsidRPr="004A6C2C">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1B0A92" w:rsidRPr="004A6C2C" w:rsidRDefault="001B0A92" w:rsidP="00E07C76">
      <w:pPr>
        <w:pStyle w:val="ConsPlusNormal"/>
        <w:ind w:right="-3" w:firstLine="540"/>
        <w:jc w:val="both"/>
        <w:rPr>
          <w:rFonts w:ascii="Times New Roman" w:hAnsi="Times New Roman" w:cs="Times New Roman"/>
          <w:sz w:val="28"/>
          <w:szCs w:val="28"/>
        </w:rPr>
      </w:pPr>
      <w:r w:rsidRPr="004A6C2C">
        <w:rPr>
          <w:rFonts w:ascii="Times New Roman" w:hAnsi="Times New Roman" w:cs="Times New Roman"/>
          <w:sz w:val="28"/>
          <w:szCs w:val="28"/>
        </w:rPr>
        <w:t xml:space="preserve">2. Нарушение или незаконное ограничение предусмотренных </w:t>
      </w:r>
      <w:hyperlink r:id="rId27" w:history="1">
        <w:r w:rsidRPr="003F6143">
          <w:rPr>
            <w:rFonts w:ascii="Times New Roman" w:hAnsi="Times New Roman" w:cs="Times New Roman"/>
            <w:color w:val="000000" w:themeColor="text1"/>
            <w:sz w:val="28"/>
            <w:szCs w:val="28"/>
          </w:rPr>
          <w:t>законодательством</w:t>
        </w:r>
      </w:hyperlink>
      <w:r w:rsidRPr="004A6C2C">
        <w:rPr>
          <w:rFonts w:ascii="Times New Roman" w:hAnsi="Times New Roman" w:cs="Times New Roman"/>
          <w:sz w:val="28"/>
          <w:szCs w:val="28"/>
        </w:rP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1B0A92" w:rsidRPr="004A6C2C" w:rsidRDefault="001B0A92" w:rsidP="00E07C76">
      <w:pPr>
        <w:pStyle w:val="ConsPlusNormal"/>
        <w:ind w:right="-3" w:firstLine="540"/>
        <w:jc w:val="both"/>
        <w:rPr>
          <w:rFonts w:ascii="Times New Roman" w:hAnsi="Times New Roman" w:cs="Times New Roman"/>
          <w:sz w:val="28"/>
          <w:szCs w:val="28"/>
        </w:rPr>
      </w:pPr>
      <w:r w:rsidRPr="004A6C2C">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B0A92" w:rsidRPr="004A6C2C" w:rsidRDefault="001B0A92" w:rsidP="00E07C76">
      <w:pPr>
        <w:pStyle w:val="ConsPlusNormal"/>
        <w:ind w:right="-3" w:firstLine="540"/>
        <w:jc w:val="both"/>
        <w:rPr>
          <w:rFonts w:ascii="Times New Roman" w:hAnsi="Times New Roman" w:cs="Times New Roman"/>
          <w:sz w:val="28"/>
          <w:szCs w:val="28"/>
        </w:rPr>
      </w:pPr>
    </w:p>
    <w:p w:rsidR="001B0A92" w:rsidRDefault="001B0A92" w:rsidP="00350C38">
      <w:pPr>
        <w:ind w:left="-1276" w:right="-569"/>
      </w:pPr>
    </w:p>
    <w:p w:rsidR="001B0A92" w:rsidRDefault="001B0A92" w:rsidP="00350C38">
      <w:pPr>
        <w:ind w:left="-1276" w:right="-569"/>
      </w:pPr>
    </w:p>
    <w:p w:rsidR="00731905" w:rsidRDefault="00731905" w:rsidP="00350C38">
      <w:pPr>
        <w:autoSpaceDE w:val="0"/>
        <w:autoSpaceDN w:val="0"/>
        <w:adjustRightInd w:val="0"/>
        <w:ind w:left="-1276" w:right="-569"/>
        <w:jc w:val="both"/>
        <w:rPr>
          <w:sz w:val="28"/>
          <w:szCs w:val="28"/>
        </w:rPr>
      </w:pPr>
    </w:p>
    <w:sectPr w:rsidR="00731905" w:rsidSect="002F7975">
      <w:footerReference w:type="default" r:id="rId28"/>
      <w:pgSz w:w="11905" w:h="16838"/>
      <w:pgMar w:top="1134" w:right="850" w:bottom="1134" w:left="993" w:header="0"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E7C" w:rsidRDefault="00AD0E7C" w:rsidP="002F7975">
      <w:r>
        <w:separator/>
      </w:r>
    </w:p>
  </w:endnote>
  <w:endnote w:type="continuationSeparator" w:id="0">
    <w:p w:rsidR="00AD0E7C" w:rsidRDefault="00AD0E7C" w:rsidP="002F7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836010"/>
      <w:docPartObj>
        <w:docPartGallery w:val="Page Numbers (Bottom of Page)"/>
        <w:docPartUnique/>
      </w:docPartObj>
    </w:sdtPr>
    <w:sdtContent>
      <w:p w:rsidR="002F7975" w:rsidRDefault="00092B80">
        <w:pPr>
          <w:pStyle w:val="a9"/>
          <w:jc w:val="center"/>
        </w:pPr>
        <w:r>
          <w:fldChar w:fldCharType="begin"/>
        </w:r>
        <w:r w:rsidR="002F7975">
          <w:instrText>PAGE   \* MERGEFORMAT</w:instrText>
        </w:r>
        <w:r>
          <w:fldChar w:fldCharType="separate"/>
        </w:r>
        <w:r w:rsidR="00D02DA1">
          <w:rPr>
            <w:noProof/>
          </w:rPr>
          <w:t>6</w:t>
        </w:r>
        <w:r>
          <w:fldChar w:fldCharType="end"/>
        </w:r>
      </w:p>
    </w:sdtContent>
  </w:sdt>
  <w:p w:rsidR="002F7975" w:rsidRDefault="002F797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E7C" w:rsidRDefault="00AD0E7C" w:rsidP="002F7975">
      <w:r>
        <w:separator/>
      </w:r>
    </w:p>
  </w:footnote>
  <w:footnote w:type="continuationSeparator" w:id="0">
    <w:p w:rsidR="00AD0E7C" w:rsidRDefault="00AD0E7C" w:rsidP="002F79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484"/>
    <w:multiLevelType w:val="hybridMultilevel"/>
    <w:tmpl w:val="68A267C0"/>
    <w:lvl w:ilvl="0" w:tplc="F3D6E07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3BA07AE"/>
    <w:multiLevelType w:val="hybridMultilevel"/>
    <w:tmpl w:val="19D68082"/>
    <w:lvl w:ilvl="0" w:tplc="41ACEEE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3FF1C2A"/>
    <w:multiLevelType w:val="hybridMultilevel"/>
    <w:tmpl w:val="9EACB52E"/>
    <w:lvl w:ilvl="0" w:tplc="34B8C78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2E70063"/>
    <w:multiLevelType w:val="hybridMultilevel"/>
    <w:tmpl w:val="F6060B86"/>
    <w:lvl w:ilvl="0" w:tplc="B0C8855E">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D826966"/>
    <w:multiLevelType w:val="hybridMultilevel"/>
    <w:tmpl w:val="B9663320"/>
    <w:lvl w:ilvl="0" w:tplc="11D810DA">
      <w:start w:val="1"/>
      <w:numFmt w:val="decimal"/>
      <w:lvlText w:val="%1)"/>
      <w:lvlJc w:val="left"/>
      <w:pPr>
        <w:ind w:left="1380" w:hanging="84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731905"/>
    <w:rsid w:val="0001188B"/>
    <w:rsid w:val="000410A0"/>
    <w:rsid w:val="000529AD"/>
    <w:rsid w:val="00092B80"/>
    <w:rsid w:val="000A6FAD"/>
    <w:rsid w:val="000B17CF"/>
    <w:rsid w:val="000D2F00"/>
    <w:rsid w:val="001115E6"/>
    <w:rsid w:val="001251BE"/>
    <w:rsid w:val="00133E79"/>
    <w:rsid w:val="001603E6"/>
    <w:rsid w:val="0016592E"/>
    <w:rsid w:val="00177D1F"/>
    <w:rsid w:val="00196E03"/>
    <w:rsid w:val="001B0A92"/>
    <w:rsid w:val="001D1F92"/>
    <w:rsid w:val="001E1AAB"/>
    <w:rsid w:val="001E61DD"/>
    <w:rsid w:val="001E7B26"/>
    <w:rsid w:val="00235DA3"/>
    <w:rsid w:val="00255B9A"/>
    <w:rsid w:val="0026636E"/>
    <w:rsid w:val="00271D82"/>
    <w:rsid w:val="002A55F0"/>
    <w:rsid w:val="002F3B09"/>
    <w:rsid w:val="002F7975"/>
    <w:rsid w:val="00322DEA"/>
    <w:rsid w:val="00350C38"/>
    <w:rsid w:val="003520F8"/>
    <w:rsid w:val="0035748B"/>
    <w:rsid w:val="00363CED"/>
    <w:rsid w:val="0038211F"/>
    <w:rsid w:val="003A6305"/>
    <w:rsid w:val="003A6567"/>
    <w:rsid w:val="003E3F79"/>
    <w:rsid w:val="003F6143"/>
    <w:rsid w:val="004024FD"/>
    <w:rsid w:val="004218A1"/>
    <w:rsid w:val="004243BA"/>
    <w:rsid w:val="00454D3D"/>
    <w:rsid w:val="00457795"/>
    <w:rsid w:val="00461506"/>
    <w:rsid w:val="004877F3"/>
    <w:rsid w:val="004964DE"/>
    <w:rsid w:val="004A3001"/>
    <w:rsid w:val="004A5AAB"/>
    <w:rsid w:val="004A6C2C"/>
    <w:rsid w:val="004B7E2F"/>
    <w:rsid w:val="004C3D16"/>
    <w:rsid w:val="004D026B"/>
    <w:rsid w:val="004D17DA"/>
    <w:rsid w:val="005167E7"/>
    <w:rsid w:val="00535A92"/>
    <w:rsid w:val="00545D33"/>
    <w:rsid w:val="00553DD0"/>
    <w:rsid w:val="00554201"/>
    <w:rsid w:val="00560E91"/>
    <w:rsid w:val="00563433"/>
    <w:rsid w:val="0056515A"/>
    <w:rsid w:val="00565632"/>
    <w:rsid w:val="00570511"/>
    <w:rsid w:val="00594A9F"/>
    <w:rsid w:val="005A4D4D"/>
    <w:rsid w:val="005C0FC1"/>
    <w:rsid w:val="005C4262"/>
    <w:rsid w:val="005E6074"/>
    <w:rsid w:val="00641E40"/>
    <w:rsid w:val="00652200"/>
    <w:rsid w:val="00665C3D"/>
    <w:rsid w:val="006727C5"/>
    <w:rsid w:val="006771D1"/>
    <w:rsid w:val="00682BF1"/>
    <w:rsid w:val="006944C1"/>
    <w:rsid w:val="006966EE"/>
    <w:rsid w:val="006D0A1B"/>
    <w:rsid w:val="006D1ED9"/>
    <w:rsid w:val="00731905"/>
    <w:rsid w:val="0073347A"/>
    <w:rsid w:val="00746626"/>
    <w:rsid w:val="00765AF9"/>
    <w:rsid w:val="00776BBA"/>
    <w:rsid w:val="007968E7"/>
    <w:rsid w:val="007A0BD3"/>
    <w:rsid w:val="007B5F2D"/>
    <w:rsid w:val="007F70B5"/>
    <w:rsid w:val="0084510F"/>
    <w:rsid w:val="008B3461"/>
    <w:rsid w:val="008C56C4"/>
    <w:rsid w:val="008D5D44"/>
    <w:rsid w:val="008E5A38"/>
    <w:rsid w:val="00925DDE"/>
    <w:rsid w:val="00925F59"/>
    <w:rsid w:val="00930F08"/>
    <w:rsid w:val="0094306B"/>
    <w:rsid w:val="009A4B6F"/>
    <w:rsid w:val="009A6EF3"/>
    <w:rsid w:val="009F1A81"/>
    <w:rsid w:val="009F30DF"/>
    <w:rsid w:val="00A22664"/>
    <w:rsid w:val="00A327CA"/>
    <w:rsid w:val="00A35110"/>
    <w:rsid w:val="00A44D93"/>
    <w:rsid w:val="00A56CD9"/>
    <w:rsid w:val="00A62A7D"/>
    <w:rsid w:val="00A90BDE"/>
    <w:rsid w:val="00A96295"/>
    <w:rsid w:val="00AC20BF"/>
    <w:rsid w:val="00AD0E7C"/>
    <w:rsid w:val="00AD29DA"/>
    <w:rsid w:val="00AE5660"/>
    <w:rsid w:val="00AF4655"/>
    <w:rsid w:val="00B0467F"/>
    <w:rsid w:val="00B36817"/>
    <w:rsid w:val="00B4558A"/>
    <w:rsid w:val="00BA2B3C"/>
    <w:rsid w:val="00BB0109"/>
    <w:rsid w:val="00BC4FC1"/>
    <w:rsid w:val="00BF1C6F"/>
    <w:rsid w:val="00C04768"/>
    <w:rsid w:val="00C34855"/>
    <w:rsid w:val="00C40630"/>
    <w:rsid w:val="00C47AAF"/>
    <w:rsid w:val="00C62AAB"/>
    <w:rsid w:val="00CB560A"/>
    <w:rsid w:val="00CB7F5B"/>
    <w:rsid w:val="00CD48F1"/>
    <w:rsid w:val="00D02DA1"/>
    <w:rsid w:val="00D05F6B"/>
    <w:rsid w:val="00D30E64"/>
    <w:rsid w:val="00D310B1"/>
    <w:rsid w:val="00D577CF"/>
    <w:rsid w:val="00D61332"/>
    <w:rsid w:val="00D92F88"/>
    <w:rsid w:val="00D97063"/>
    <w:rsid w:val="00D97AF0"/>
    <w:rsid w:val="00DB63A1"/>
    <w:rsid w:val="00DD3AAD"/>
    <w:rsid w:val="00DF5300"/>
    <w:rsid w:val="00E07C76"/>
    <w:rsid w:val="00E2586B"/>
    <w:rsid w:val="00E27799"/>
    <w:rsid w:val="00E9410A"/>
    <w:rsid w:val="00E97621"/>
    <w:rsid w:val="00EA4E1C"/>
    <w:rsid w:val="00EB62DC"/>
    <w:rsid w:val="00EC75F9"/>
    <w:rsid w:val="00EF6221"/>
    <w:rsid w:val="00F173DD"/>
    <w:rsid w:val="00F229BC"/>
    <w:rsid w:val="00F24280"/>
    <w:rsid w:val="00F452A7"/>
    <w:rsid w:val="00F90CE5"/>
    <w:rsid w:val="00FA3532"/>
    <w:rsid w:val="00FB03A8"/>
    <w:rsid w:val="00FC60FC"/>
    <w:rsid w:val="00FE0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B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B6F"/>
    <w:pPr>
      <w:ind w:left="720"/>
      <w:contextualSpacing/>
    </w:pPr>
  </w:style>
  <w:style w:type="paragraph" w:customStyle="1" w:styleId="ConsPlusNormal">
    <w:name w:val="ConsPlusNormal"/>
    <w:rsid w:val="009A4B6F"/>
    <w:pPr>
      <w:widowControl w:val="0"/>
      <w:autoSpaceDE w:val="0"/>
      <w:autoSpaceDN w:val="0"/>
    </w:pPr>
    <w:rPr>
      <w:rFonts w:ascii="Calibri" w:hAnsi="Calibri" w:cs="Calibri"/>
      <w:sz w:val="22"/>
    </w:rPr>
  </w:style>
  <w:style w:type="paragraph" w:customStyle="1" w:styleId="ConsPlusTitle">
    <w:name w:val="ConsPlusTitle"/>
    <w:rsid w:val="008C56C4"/>
    <w:pPr>
      <w:widowControl w:val="0"/>
      <w:autoSpaceDE w:val="0"/>
      <w:autoSpaceDN w:val="0"/>
    </w:pPr>
    <w:rPr>
      <w:rFonts w:ascii="Calibri" w:hAnsi="Calibri" w:cs="Calibri"/>
      <w:b/>
      <w:sz w:val="22"/>
    </w:rPr>
  </w:style>
  <w:style w:type="table" w:styleId="a4">
    <w:name w:val="Table Grid"/>
    <w:basedOn w:val="a1"/>
    <w:uiPriority w:val="59"/>
    <w:rsid w:val="00133E7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4D026B"/>
    <w:rPr>
      <w:color w:val="0000FF" w:themeColor="hyperlink"/>
      <w:u w:val="single"/>
    </w:rPr>
  </w:style>
  <w:style w:type="table" w:customStyle="1" w:styleId="1">
    <w:name w:val="Сетка таблицы1"/>
    <w:basedOn w:val="a1"/>
    <w:next w:val="a4"/>
    <w:uiPriority w:val="59"/>
    <w:rsid w:val="00EB62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10"/>
    <w:rsid w:val="00E2586B"/>
    <w:rPr>
      <w:sz w:val="23"/>
      <w:szCs w:val="23"/>
      <w:shd w:val="clear" w:color="auto" w:fill="FFFFFF"/>
    </w:rPr>
  </w:style>
  <w:style w:type="paragraph" w:customStyle="1" w:styleId="10">
    <w:name w:val="Основной текст1"/>
    <w:basedOn w:val="a"/>
    <w:link w:val="a6"/>
    <w:rsid w:val="00E2586B"/>
    <w:pPr>
      <w:shd w:val="clear" w:color="auto" w:fill="FFFFFF"/>
      <w:spacing w:line="413" w:lineRule="exact"/>
    </w:pPr>
    <w:rPr>
      <w:sz w:val="23"/>
      <w:szCs w:val="23"/>
    </w:rPr>
  </w:style>
  <w:style w:type="paragraph" w:styleId="a7">
    <w:name w:val="header"/>
    <w:basedOn w:val="a"/>
    <w:link w:val="a8"/>
    <w:rsid w:val="002F7975"/>
    <w:pPr>
      <w:tabs>
        <w:tab w:val="center" w:pos="4677"/>
        <w:tab w:val="right" w:pos="9355"/>
      </w:tabs>
    </w:pPr>
  </w:style>
  <w:style w:type="character" w:customStyle="1" w:styleId="a8">
    <w:name w:val="Верхний колонтитул Знак"/>
    <w:basedOn w:val="a0"/>
    <w:link w:val="a7"/>
    <w:rsid w:val="002F7975"/>
    <w:rPr>
      <w:sz w:val="24"/>
      <w:szCs w:val="24"/>
    </w:rPr>
  </w:style>
  <w:style w:type="paragraph" w:styleId="a9">
    <w:name w:val="footer"/>
    <w:basedOn w:val="a"/>
    <w:link w:val="aa"/>
    <w:uiPriority w:val="99"/>
    <w:rsid w:val="002F7975"/>
    <w:pPr>
      <w:tabs>
        <w:tab w:val="center" w:pos="4677"/>
        <w:tab w:val="right" w:pos="9355"/>
      </w:tabs>
    </w:pPr>
  </w:style>
  <w:style w:type="character" w:customStyle="1" w:styleId="aa">
    <w:name w:val="Нижний колонтитул Знак"/>
    <w:basedOn w:val="a0"/>
    <w:link w:val="a9"/>
    <w:uiPriority w:val="99"/>
    <w:rsid w:val="002F797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B6F"/>
    <w:pPr>
      <w:ind w:left="720"/>
      <w:contextualSpacing/>
    </w:pPr>
  </w:style>
  <w:style w:type="paragraph" w:customStyle="1" w:styleId="ConsPlusNormal">
    <w:name w:val="ConsPlusNormal"/>
    <w:rsid w:val="009A4B6F"/>
    <w:pPr>
      <w:widowControl w:val="0"/>
      <w:autoSpaceDE w:val="0"/>
      <w:autoSpaceDN w:val="0"/>
    </w:pPr>
    <w:rPr>
      <w:rFonts w:ascii="Calibri" w:hAnsi="Calibri" w:cs="Calibri"/>
      <w:sz w:val="22"/>
    </w:rPr>
  </w:style>
  <w:style w:type="paragraph" w:customStyle="1" w:styleId="ConsPlusTitle">
    <w:name w:val="ConsPlusTitle"/>
    <w:rsid w:val="008C56C4"/>
    <w:pPr>
      <w:widowControl w:val="0"/>
      <w:autoSpaceDE w:val="0"/>
      <w:autoSpaceDN w:val="0"/>
    </w:pPr>
    <w:rPr>
      <w:rFonts w:ascii="Calibri" w:hAnsi="Calibri" w:cs="Calibri"/>
      <w:b/>
      <w:sz w:val="22"/>
    </w:rPr>
  </w:style>
  <w:style w:type="table" w:styleId="a4">
    <w:name w:val="Table Grid"/>
    <w:basedOn w:val="a1"/>
    <w:uiPriority w:val="59"/>
    <w:rsid w:val="00133E7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4D026B"/>
    <w:rPr>
      <w:color w:val="0000FF" w:themeColor="hyperlink"/>
      <w:u w:val="single"/>
    </w:rPr>
  </w:style>
  <w:style w:type="table" w:customStyle="1" w:styleId="1">
    <w:name w:val="Сетка таблицы1"/>
    <w:basedOn w:val="a1"/>
    <w:next w:val="a4"/>
    <w:uiPriority w:val="59"/>
    <w:rsid w:val="00EB62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10"/>
    <w:rsid w:val="00E2586B"/>
    <w:rPr>
      <w:sz w:val="23"/>
      <w:szCs w:val="23"/>
      <w:shd w:val="clear" w:color="auto" w:fill="FFFFFF"/>
    </w:rPr>
  </w:style>
  <w:style w:type="paragraph" w:customStyle="1" w:styleId="10">
    <w:name w:val="Основной текст1"/>
    <w:basedOn w:val="a"/>
    <w:link w:val="a6"/>
    <w:rsid w:val="00E2586B"/>
    <w:pPr>
      <w:shd w:val="clear" w:color="auto" w:fill="FFFFFF"/>
      <w:spacing w:line="413" w:lineRule="exact"/>
    </w:pPr>
    <w:rPr>
      <w:sz w:val="23"/>
      <w:szCs w:val="23"/>
    </w:rPr>
  </w:style>
  <w:style w:type="paragraph" w:styleId="a7">
    <w:name w:val="header"/>
    <w:basedOn w:val="a"/>
    <w:link w:val="a8"/>
    <w:rsid w:val="002F7975"/>
    <w:pPr>
      <w:tabs>
        <w:tab w:val="center" w:pos="4677"/>
        <w:tab w:val="right" w:pos="9355"/>
      </w:tabs>
    </w:pPr>
  </w:style>
  <w:style w:type="character" w:customStyle="1" w:styleId="a8">
    <w:name w:val="Верхний колонтитул Знак"/>
    <w:basedOn w:val="a0"/>
    <w:link w:val="a7"/>
    <w:rsid w:val="002F7975"/>
    <w:rPr>
      <w:sz w:val="24"/>
      <w:szCs w:val="24"/>
    </w:rPr>
  </w:style>
  <w:style w:type="paragraph" w:styleId="a9">
    <w:name w:val="footer"/>
    <w:basedOn w:val="a"/>
    <w:link w:val="aa"/>
    <w:uiPriority w:val="99"/>
    <w:rsid w:val="002F7975"/>
    <w:pPr>
      <w:tabs>
        <w:tab w:val="center" w:pos="4677"/>
        <w:tab w:val="right" w:pos="9355"/>
      </w:tabs>
    </w:pPr>
  </w:style>
  <w:style w:type="character" w:customStyle="1" w:styleId="aa">
    <w:name w:val="Нижний колонтитул Знак"/>
    <w:basedOn w:val="a0"/>
    <w:link w:val="a9"/>
    <w:uiPriority w:val="99"/>
    <w:rsid w:val="002F7975"/>
    <w:rPr>
      <w:sz w:val="24"/>
      <w:szCs w:val="24"/>
    </w:rPr>
  </w:style>
</w:styles>
</file>

<file path=word/webSettings.xml><?xml version="1.0" encoding="utf-8"?>
<w:webSettings xmlns:r="http://schemas.openxmlformats.org/officeDocument/2006/relationships" xmlns:w="http://schemas.openxmlformats.org/wordprocessingml/2006/main">
  <w:divs>
    <w:div w:id="138270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C24C2BF63F922A806BEB289BA46A8A419FCB412945DD5C730C338308CDD7E9B20BE9FDFD9FD65AM7n8L" TargetMode="External"/><Relationship Id="rId13" Type="http://schemas.openxmlformats.org/officeDocument/2006/relationships/hyperlink" Target="consultantplus://offline/ref=4C42D7DB4932BCC77886F3484AD835D15C3EEDB07C48B5F7B1B1C6D5FDCA61C49310BCF5AFE43E64nBDBK" TargetMode="External"/><Relationship Id="rId18" Type="http://schemas.openxmlformats.org/officeDocument/2006/relationships/hyperlink" Target="consultantplus://offline/ref=875CF3EB1DD690F727B36AE409975869D616858B6D5378D47DB8284F9F101D3528A4558F4B394DA0VAO9K" TargetMode="External"/><Relationship Id="rId26" Type="http://schemas.openxmlformats.org/officeDocument/2006/relationships/hyperlink" Target="consultantplus://offline/ref=DF81225F18DE0EBA997D1274DFED3C345C25E29342768202AC3A5A98B22C8B45DB0A8162EEFD426CG0U9K" TargetMode="External"/><Relationship Id="rId3" Type="http://schemas.openxmlformats.org/officeDocument/2006/relationships/styles" Target="styles.xml"/><Relationship Id="rId21" Type="http://schemas.openxmlformats.org/officeDocument/2006/relationships/hyperlink" Target="consultantplus://offline/ref=B1C95E4E395CDF35A95A472372364A27201554E33F6F1886BBFBE6F1CD526299E6503375F8096AD3EFP8K" TargetMode="External"/><Relationship Id="rId7" Type="http://schemas.openxmlformats.org/officeDocument/2006/relationships/endnotes" Target="endnotes.xml"/><Relationship Id="rId12" Type="http://schemas.openxmlformats.org/officeDocument/2006/relationships/hyperlink" Target="consultantplus://offline/ref=4C42D7DB4932BCC77886F3484AD835D15F38EEB47945B5F7B1B1C6D5FDnCDAK" TargetMode="External"/><Relationship Id="rId17" Type="http://schemas.openxmlformats.org/officeDocument/2006/relationships/hyperlink" Target="consultantplus://offline/ref=83C878F46192938A103D09FBC3ACE015B43CF6C41B4C73C64675890222653E840B93644091B946E4P2N0K" TargetMode="External"/><Relationship Id="rId25" Type="http://schemas.openxmlformats.org/officeDocument/2006/relationships/hyperlink" Target="consultantplus://offline/ref=EE20C6C4C307DCC32A3E9FAC4DD691C06CF4457397884BC645D24C86D3780B27E6F60CDB88C9060Fa3U3J" TargetMode="External"/><Relationship Id="rId2" Type="http://schemas.openxmlformats.org/officeDocument/2006/relationships/numbering" Target="numbering.xml"/><Relationship Id="rId16" Type="http://schemas.openxmlformats.org/officeDocument/2006/relationships/hyperlink" Target="consultantplus://offline/ref=11D6CB09063C07041A0B8C9C9098874EC5C1375F392FBD2C423F5C608FA74CCBECB23C7DB6FD80Q1N2N" TargetMode="External"/><Relationship Id="rId20" Type="http://schemas.openxmlformats.org/officeDocument/2006/relationships/hyperlink" Target="consultantplus://offline/ref=D55679E4350C459546B3FD8B06C4E22200F048F8CA5EA30E4B3FF01E485D68A3A512D62999B84B80W43B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782F6C929D4AF487DD018B458618956E78CE4C380D00D3408229E91CC023BDD507098DB7A89202101CJ" TargetMode="External"/><Relationship Id="rId24" Type="http://schemas.openxmlformats.org/officeDocument/2006/relationships/hyperlink" Target="consultantplus://offline/ref=EE20C6C4C307DCC32A3E9FAC4DD691C06CF4477797894BC645D24C86D3780B27E6F60CDB88C80409a3U0J" TargetMode="External"/><Relationship Id="rId5" Type="http://schemas.openxmlformats.org/officeDocument/2006/relationships/webSettings" Target="webSettings.xml"/><Relationship Id="rId15" Type="http://schemas.openxmlformats.org/officeDocument/2006/relationships/hyperlink" Target="consultantplus://offline/ref=AC34A7E49C1C62E10894F76AD7DB226020C3014596DB026A027F5EF8841AFDK" TargetMode="External"/><Relationship Id="rId23" Type="http://schemas.openxmlformats.org/officeDocument/2006/relationships/hyperlink" Target="http://www.obrnadzor.gov.ru/ru/docs/documents/index.php" TargetMode="External"/><Relationship Id="rId28" Type="http://schemas.openxmlformats.org/officeDocument/2006/relationships/footer" Target="footer1.xml"/><Relationship Id="rId10" Type="http://schemas.openxmlformats.org/officeDocument/2006/relationships/hyperlink" Target="consultantplus://offline/ref=6A41088A5742FBD8CF992885F89CFC35E735B8EA5FB618B71AFD68B0B5K5cAN" TargetMode="External"/><Relationship Id="rId19" Type="http://schemas.openxmlformats.org/officeDocument/2006/relationships/hyperlink" Target="consultantplus://offline/ref=A85F3AC6499B1E81193F99EBC25EBAAA7AF7C612E81198B83559FC528BAACAD439F27A205D9FDF53f02EO"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D2C24C2BF63F922A806BEB289BA46A8A419FCB452949DD5C730C338308CDD7E9B20BE9FDFD9FD65AM7nBL" TargetMode="External"/><Relationship Id="rId14" Type="http://schemas.openxmlformats.org/officeDocument/2006/relationships/hyperlink" Target="consultantplus://offline/ref=72D5EE25B297A6D0B1927EBEB8B687A2D98A1D93F7DE6E51CE04846BE4256C0E2FF78321D0F03FB067EAK" TargetMode="External"/><Relationship Id="rId22" Type="http://schemas.openxmlformats.org/officeDocument/2006/relationships/hyperlink" Target="consultantplus://offline/ref=B1C95E4E395CDF35A95A472372364A27201554E33F6F1886BBFBE6F1CD526299E6503371FA0DE6P8K" TargetMode="External"/><Relationship Id="rId27" Type="http://schemas.openxmlformats.org/officeDocument/2006/relationships/hyperlink" Target="consultantplus://offline/ref=DF81225F18DE0EBA997D1274DFED3C345C25E29342768202AC3A5A98B22C8B45DB0A8162EEFD416EG0UB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40A5-93F1-4F2D-A12D-B6EE1CA0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21235</Words>
  <Characters>121045</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Лобанова Ирина Дмитриевна</dc:creator>
  <cp:lastModifiedBy>user</cp:lastModifiedBy>
  <cp:revision>2</cp:revision>
  <dcterms:created xsi:type="dcterms:W3CDTF">2019-12-23T08:57:00Z</dcterms:created>
  <dcterms:modified xsi:type="dcterms:W3CDTF">2019-12-23T08:57:00Z</dcterms:modified>
</cp:coreProperties>
</file>